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C8" w:rsidRDefault="003A46C8" w:rsidP="00885AEC">
      <w:pPr>
        <w:spacing w:before="73"/>
        <w:ind w:right="1960"/>
        <w:rPr>
          <w:b/>
          <w:sz w:val="24"/>
          <w:szCs w:val="24"/>
        </w:rPr>
      </w:pPr>
    </w:p>
    <w:p w:rsidR="00D61452" w:rsidRPr="00261296" w:rsidRDefault="00D00914">
      <w:pPr>
        <w:spacing w:before="73"/>
        <w:ind w:left="1953" w:right="1960"/>
        <w:jc w:val="center"/>
        <w:rPr>
          <w:b/>
          <w:sz w:val="24"/>
          <w:szCs w:val="24"/>
        </w:rPr>
      </w:pPr>
      <w:r w:rsidRPr="00261296">
        <w:rPr>
          <w:b/>
          <w:sz w:val="24"/>
          <w:szCs w:val="24"/>
        </w:rPr>
        <w:t>СИЛЛАБУС</w:t>
      </w:r>
    </w:p>
    <w:p w:rsidR="003A46C8" w:rsidRDefault="003A46C8">
      <w:pPr>
        <w:spacing w:before="1"/>
        <w:ind w:left="1954" w:right="1959"/>
        <w:jc w:val="center"/>
        <w:rPr>
          <w:b/>
          <w:sz w:val="24"/>
          <w:szCs w:val="24"/>
        </w:rPr>
      </w:pPr>
    </w:p>
    <w:p w:rsidR="00D61452" w:rsidRDefault="001A6244">
      <w:pPr>
        <w:spacing w:before="1"/>
        <w:ind w:left="1954" w:right="19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Осенний/весенний семестр </w:t>
      </w:r>
      <w:r w:rsidR="001C46F8" w:rsidRPr="00261296">
        <w:rPr>
          <w:b/>
          <w:sz w:val="24"/>
          <w:szCs w:val="24"/>
        </w:rPr>
        <w:t>2022</w:t>
      </w:r>
      <w:r w:rsidR="00885AEC">
        <w:rPr>
          <w:b/>
          <w:sz w:val="24"/>
          <w:szCs w:val="24"/>
        </w:rPr>
        <w:t>-2023</w:t>
      </w:r>
      <w:r w:rsidR="00D00914" w:rsidRPr="00261296"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уч. год</w:t>
      </w:r>
    </w:p>
    <w:p w:rsidR="001A6244" w:rsidRDefault="001A6244" w:rsidP="001A6244">
      <w:pPr>
        <w:spacing w:before="1"/>
        <w:ind w:left="1954" w:right="19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Общеобразовательный цикл дисциплин образовательных программ высшего образования КВ</w:t>
      </w:r>
    </w:p>
    <w:p w:rsidR="001A6244" w:rsidRDefault="001A6244" w:rsidP="001A6244">
      <w:pPr>
        <w:spacing w:before="1"/>
        <w:ind w:left="1954" w:right="19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(вузовский компонент)</w:t>
      </w:r>
    </w:p>
    <w:p w:rsidR="001A6244" w:rsidRDefault="001A6244" w:rsidP="001A6244">
      <w:pPr>
        <w:spacing w:before="1"/>
        <w:ind w:left="1954" w:right="1959"/>
        <w:jc w:val="center"/>
        <w:rPr>
          <w:b/>
          <w:sz w:val="24"/>
          <w:szCs w:val="24"/>
        </w:rPr>
      </w:pPr>
    </w:p>
    <w:p w:rsidR="001A6244" w:rsidRPr="001A6244" w:rsidRDefault="001A6244" w:rsidP="001A6244">
      <w:pPr>
        <w:jc w:val="center"/>
        <w:rPr>
          <w:b/>
          <w:sz w:val="20"/>
          <w:szCs w:val="20"/>
          <w:lang w:val="ru-RU"/>
        </w:rPr>
      </w:pPr>
      <w:r>
        <w:rPr>
          <w:b/>
          <w:w w:val="95"/>
          <w:sz w:val="24"/>
          <w:szCs w:val="24"/>
        </w:rPr>
        <w:tab/>
      </w:r>
    </w:p>
    <w:p w:rsidR="001A6244" w:rsidRPr="001A6244" w:rsidRDefault="001A6244" w:rsidP="001A6244">
      <w:pPr>
        <w:widowControl/>
        <w:autoSpaceDE/>
        <w:autoSpaceDN/>
        <w:jc w:val="center"/>
        <w:rPr>
          <w:b/>
          <w:sz w:val="20"/>
          <w:szCs w:val="20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2831"/>
      </w:tblGrid>
      <w:tr w:rsidR="001A6244" w:rsidRPr="001A6244" w:rsidTr="003500E2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 xml:space="preserve">Код </w:t>
            </w:r>
          </w:p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A6244">
              <w:rPr>
                <w:b/>
                <w:sz w:val="20"/>
                <w:szCs w:val="20"/>
                <w:lang w:val="ru-RU"/>
              </w:rPr>
              <w:t>дисци</w:t>
            </w:r>
            <w:proofErr w:type="spellEnd"/>
            <w:proofErr w:type="gramEnd"/>
            <w:r w:rsidRPr="001A6244">
              <w:rPr>
                <w:b/>
                <w:sz w:val="20"/>
                <w:szCs w:val="20"/>
                <w:lang w:val="ru-RU"/>
              </w:rPr>
              <w:t>-</w:t>
            </w:r>
          </w:p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1A6244">
              <w:rPr>
                <w:b/>
                <w:sz w:val="20"/>
                <w:szCs w:val="20"/>
                <w:lang w:val="ru-RU"/>
              </w:rPr>
              <w:t>плины</w:t>
            </w:r>
            <w:proofErr w:type="spellEnd"/>
            <w:proofErr w:type="gram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 xml:space="preserve">Кол-во </w:t>
            </w:r>
            <w:r w:rsidRPr="001A6244">
              <w:rPr>
                <w:b/>
                <w:sz w:val="20"/>
                <w:szCs w:val="20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Кол-во кредитов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Самостоятельная работа студента под руководством преподавателя (СРСП)</w:t>
            </w:r>
          </w:p>
        </w:tc>
      </w:tr>
      <w:tr w:rsidR="001A6244" w:rsidRPr="001A6244" w:rsidTr="003500E2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1A6244">
              <w:rPr>
                <w:b/>
                <w:sz w:val="20"/>
                <w:szCs w:val="20"/>
                <w:lang w:val="ru-RU"/>
              </w:rPr>
              <w:t>Практ</w:t>
            </w:r>
            <w:proofErr w:type="spellEnd"/>
            <w:proofErr w:type="gramStart"/>
            <w:r w:rsidRPr="001A6244">
              <w:rPr>
                <w:b/>
                <w:sz w:val="20"/>
                <w:szCs w:val="20"/>
                <w:lang w:val="ru-RU"/>
              </w:rPr>
              <w:t>. занятия</w:t>
            </w:r>
            <w:proofErr w:type="gramEnd"/>
            <w:r w:rsidRPr="001A6244">
              <w:rPr>
                <w:b/>
                <w:sz w:val="20"/>
                <w:szCs w:val="20"/>
                <w:lang w:val="ru-RU"/>
              </w:rPr>
              <w:t xml:space="preserve">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</w:tr>
      <w:tr w:rsidR="001A6244" w:rsidRPr="001A6244" w:rsidTr="003500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Учение Абая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A6244" w:rsidRPr="001A6244" w:rsidTr="003500E2">
        <w:tc>
          <w:tcPr>
            <w:tcW w:w="113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Академическая информация о курсе</w:t>
            </w:r>
          </w:p>
        </w:tc>
      </w:tr>
      <w:tr w:rsidR="001A6244" w:rsidRPr="001A6244" w:rsidTr="003500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b/>
                <w:color w:val="000000"/>
                <w:sz w:val="20"/>
                <w:szCs w:val="20"/>
                <w:lang w:val="ru-RU"/>
              </w:rPr>
            </w:pPr>
            <w:r w:rsidRPr="001A6244">
              <w:rPr>
                <w:b/>
                <w:color w:val="000000"/>
                <w:sz w:val="20"/>
                <w:szCs w:val="20"/>
                <w:lang w:val="ru-RU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Типы практических занятий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Форма итогового контроля</w:t>
            </w:r>
          </w:p>
        </w:tc>
      </w:tr>
      <w:tr w:rsidR="001A6244" w:rsidRPr="001A6244" w:rsidTr="003500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A6244" w:rsidRPr="001A6244" w:rsidTr="003500E2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Лектор</w:t>
            </w:r>
            <w:r w:rsidRPr="001A6244">
              <w:rPr>
                <w:b/>
                <w:sz w:val="20"/>
                <w:szCs w:val="20"/>
              </w:rPr>
              <w:t xml:space="preserve"> -</w:t>
            </w:r>
            <w:r w:rsidRPr="001A6244">
              <w:rPr>
                <w:b/>
                <w:sz w:val="20"/>
                <w:szCs w:val="20"/>
                <w:lang w:val="ru-RU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A6244" w:rsidRPr="001A6244" w:rsidTr="003500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proofErr w:type="gramStart"/>
            <w:r w:rsidRPr="001A6244">
              <w:rPr>
                <w:b/>
                <w:sz w:val="20"/>
                <w:szCs w:val="20"/>
                <w:lang w:val="ru-RU"/>
              </w:rPr>
              <w:t>e-</w:t>
            </w:r>
            <w:proofErr w:type="spellStart"/>
            <w:r w:rsidRPr="001A6244">
              <w:rPr>
                <w:b/>
                <w:sz w:val="20"/>
                <w:szCs w:val="20"/>
                <w:lang w:val="ru-RU"/>
              </w:rPr>
              <w:t>mail</w:t>
            </w:r>
            <w:proofErr w:type="spellEnd"/>
            <w:proofErr w:type="gramEnd"/>
            <w:r w:rsidRPr="001A62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1A6244" w:rsidRPr="001A6244" w:rsidTr="003500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Телефон</w:t>
            </w:r>
            <w:r w:rsidRPr="001A62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1A6244" w:rsidRPr="001A6244" w:rsidTr="003500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Ассистент</w:t>
            </w:r>
            <w:r w:rsidRPr="001A6244">
              <w:rPr>
                <w:b/>
                <w:sz w:val="20"/>
                <w:szCs w:val="20"/>
              </w:rPr>
              <w:t xml:space="preserve">- </w:t>
            </w:r>
            <w:r w:rsidRPr="001A6244">
              <w:rPr>
                <w:b/>
                <w:sz w:val="20"/>
                <w:szCs w:val="20"/>
                <w:lang w:val="ru-RU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1A6244" w:rsidRPr="001A6244" w:rsidTr="003500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proofErr w:type="gramStart"/>
            <w:r w:rsidRPr="001A6244">
              <w:rPr>
                <w:b/>
                <w:sz w:val="20"/>
                <w:szCs w:val="20"/>
                <w:lang w:val="ru-RU"/>
              </w:rPr>
              <w:t>e-</w:t>
            </w:r>
            <w:proofErr w:type="spellStart"/>
            <w:r w:rsidRPr="001A6244">
              <w:rPr>
                <w:b/>
                <w:sz w:val="20"/>
                <w:szCs w:val="20"/>
                <w:lang w:val="ru-RU"/>
              </w:rPr>
              <w:t>mail</w:t>
            </w:r>
            <w:proofErr w:type="spellEnd"/>
            <w:proofErr w:type="gramEnd"/>
            <w:r w:rsidRPr="001A62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1A6244" w:rsidRPr="001A6244" w:rsidTr="003500E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Телефон</w:t>
            </w:r>
            <w:r w:rsidRPr="001A624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1A6244" w:rsidRPr="001A6244" w:rsidRDefault="001A6244" w:rsidP="001A624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0"/>
          <w:szCs w:val="20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1"/>
      </w:tblGrid>
      <w:tr w:rsidR="001A6244" w:rsidRPr="001A6244" w:rsidTr="003500E2">
        <w:trPr>
          <w:trHeight w:val="112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Академическая презентация курса</w:t>
            </w:r>
          </w:p>
        </w:tc>
      </w:tr>
    </w:tbl>
    <w:p w:rsidR="001A6244" w:rsidRPr="001A6244" w:rsidRDefault="001A6244" w:rsidP="001A624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0"/>
          <w:szCs w:val="20"/>
          <w:lang w:val="ru-RU"/>
        </w:rPr>
      </w:pPr>
    </w:p>
    <w:p w:rsidR="001A6244" w:rsidRPr="001A6244" w:rsidRDefault="001A6244" w:rsidP="001A624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0"/>
          <w:szCs w:val="20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402"/>
        <w:gridCol w:w="5387"/>
      </w:tblGrid>
      <w:tr w:rsidR="001A6244" w:rsidRPr="001A6244" w:rsidTr="003500E2">
        <w:tc>
          <w:tcPr>
            <w:tcW w:w="2552" w:type="dxa"/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Цель дисциплины</w:t>
            </w:r>
          </w:p>
        </w:tc>
        <w:tc>
          <w:tcPr>
            <w:tcW w:w="3402" w:type="dxa"/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Ожидаемые результаты обучения (РО)</w:t>
            </w:r>
            <w:r w:rsidRPr="001A6244">
              <w:rPr>
                <w:b/>
                <w:sz w:val="20"/>
                <w:szCs w:val="20"/>
              </w:rPr>
              <w:t>*</w:t>
            </w:r>
            <w:r w:rsidRPr="001A6244">
              <w:rPr>
                <w:sz w:val="20"/>
                <w:szCs w:val="20"/>
                <w:lang w:val="ru-RU"/>
              </w:rPr>
              <w:t xml:space="preserve"> 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sz w:val="20"/>
                <w:szCs w:val="20"/>
                <w:lang w:val="ru-RU"/>
              </w:rPr>
              <w:t>В результате изучения дисциплины обучающийся будет способен:</w:t>
            </w:r>
          </w:p>
        </w:tc>
        <w:tc>
          <w:tcPr>
            <w:tcW w:w="5387" w:type="dxa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 xml:space="preserve">Индикаторы достижения </w:t>
            </w:r>
          </w:p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</w:rPr>
              <w:t>ожидаемых результатов</w:t>
            </w:r>
          </w:p>
        </w:tc>
      </w:tr>
      <w:tr w:rsidR="001A6244" w:rsidRPr="001A6244" w:rsidTr="003500E2">
        <w:trPr>
          <w:trHeight w:val="710"/>
        </w:trPr>
        <w:tc>
          <w:tcPr>
            <w:tcW w:w="2552" w:type="dxa"/>
            <w:vMerge w:val="restart"/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1 Знание и понимание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1A6244">
              <w:rPr>
                <w:sz w:val="20"/>
                <w:szCs w:val="20"/>
                <w:lang w:val="ru-RU"/>
              </w:rPr>
              <w:t>1.</w:t>
            </w:r>
            <w:r w:rsidRPr="001A624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A6244">
              <w:rPr>
                <w:color w:val="000000"/>
                <w:sz w:val="20"/>
                <w:szCs w:val="20"/>
              </w:rPr>
              <w:t>Демонстрировать знание и понимание в области изучения, сформированные на основе общего среднего образования, и включает в себя определенные аспекты, связанные с найболее передовыми знаниями в области учения Абая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1A6244" w:rsidRPr="001A6244" w:rsidRDefault="001A6244" w:rsidP="001A6244">
            <w:pPr>
              <w:widowControl/>
              <w:numPr>
                <w:ilvl w:val="1"/>
                <w:numId w:val="15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Знает содержание, структуру, </w:t>
            </w:r>
          </w:p>
          <w:p w:rsidR="001A6244" w:rsidRPr="001A6244" w:rsidRDefault="001A6244" w:rsidP="001A6244">
            <w:pPr>
              <w:widowControl/>
              <w:autoSpaceDE/>
              <w:autoSpaceDN/>
              <w:ind w:left="360"/>
              <w:contextualSpacing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суть и значение учения Абая</w:t>
            </w:r>
          </w:p>
          <w:p w:rsidR="001A6244" w:rsidRPr="001A6244" w:rsidRDefault="001A6244" w:rsidP="001A6244">
            <w:pPr>
              <w:widowControl/>
              <w:numPr>
                <w:ilvl w:val="1"/>
                <w:numId w:val="15"/>
              </w:numPr>
              <w:autoSpaceDE/>
              <w:autoSpaceDN/>
              <w:contextualSpacing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Понимает значение терминов основных понятий учения Абая</w:t>
            </w:r>
          </w:p>
        </w:tc>
      </w:tr>
      <w:tr w:rsidR="001A6244" w:rsidRPr="001A6244" w:rsidTr="003500E2">
        <w:trPr>
          <w:trHeight w:val="2465"/>
        </w:trPr>
        <w:tc>
          <w:tcPr>
            <w:tcW w:w="2552" w:type="dxa"/>
            <w:vMerge/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2 Применение знаний и понимания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1A6244">
              <w:rPr>
                <w:sz w:val="20"/>
                <w:szCs w:val="20"/>
                <w:lang w:val="ru-RU"/>
              </w:rPr>
              <w:t>2.</w:t>
            </w:r>
            <w:r w:rsidRPr="001A6244">
              <w:rPr>
                <w:sz w:val="20"/>
                <w:szCs w:val="20"/>
              </w:rPr>
              <w:t xml:space="preserve"> Применять свои знания и понимание способом, свидетельствующим о профессиональном подходе к профессиональной деятельности, и имеет компетенции, демонстрируемые посредством формирования и обоснования доводов и решения проблем в рамках учения Абая.</w:t>
            </w:r>
          </w:p>
        </w:tc>
        <w:tc>
          <w:tcPr>
            <w:tcW w:w="5387" w:type="dxa"/>
          </w:tcPr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2.1. Применяет свои знание и 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понимания в области учения Абая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таким способом, который 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свидетельствует о профессиональ-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ном подходе к общественнополезной 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деятельности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2.2. Умеет продемонстрировать свои 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компетенции посредством формирования и обоснования доводов и решения проблем в рамках 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учения Абая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 </w:t>
            </w:r>
          </w:p>
        </w:tc>
      </w:tr>
      <w:tr w:rsidR="001A6244" w:rsidRPr="001A6244" w:rsidTr="003500E2">
        <w:trPr>
          <w:trHeight w:val="710"/>
        </w:trPr>
        <w:tc>
          <w:tcPr>
            <w:tcW w:w="2552" w:type="dxa"/>
            <w:vMerge/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3 Выражение суждений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1A6244">
              <w:rPr>
                <w:sz w:val="20"/>
                <w:szCs w:val="20"/>
                <w:lang w:val="ru-RU"/>
              </w:rPr>
              <w:t>3.</w:t>
            </w:r>
            <w:r w:rsidRPr="001A6244">
              <w:rPr>
                <w:sz w:val="20"/>
                <w:szCs w:val="20"/>
              </w:rPr>
              <w:t xml:space="preserve"> Осуществлять сбор и интерпретацию информации для выроботки суждений с учетом социальных, этических и научных положений учения Абая.</w:t>
            </w:r>
          </w:p>
        </w:tc>
        <w:tc>
          <w:tcPr>
            <w:tcW w:w="5387" w:type="dxa"/>
          </w:tcPr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3.1. Осуществляет сбор и интерпре-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тацию информации на основе учения Абая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3.2. Выражает свои суждения 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с учетом учения Абая</w:t>
            </w:r>
          </w:p>
        </w:tc>
      </w:tr>
      <w:tr w:rsidR="001A6244" w:rsidRPr="001A6244" w:rsidTr="003500E2">
        <w:trPr>
          <w:trHeight w:val="710"/>
        </w:trPr>
        <w:tc>
          <w:tcPr>
            <w:tcW w:w="2552" w:type="dxa"/>
            <w:vMerge/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4 Коммуникативные способности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  <w:lang w:val="ru-RU"/>
              </w:rPr>
              <w:t>4.</w:t>
            </w:r>
            <w:r w:rsidRPr="001A6244">
              <w:rPr>
                <w:sz w:val="20"/>
                <w:szCs w:val="20"/>
              </w:rPr>
              <w:t xml:space="preserve"> Сообщать информацию, идеи, проблемы и решение как специалистам, так и неспециалистам с учетом учения Абая. </w:t>
            </w:r>
          </w:p>
        </w:tc>
        <w:tc>
          <w:tcPr>
            <w:tcW w:w="5387" w:type="dxa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4.1. Имеет коммуникативные спо-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собности сообщать информацию на 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основе учения Абая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4.2. Выражает идеи, проблемы, реше-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ние с глубоким обоснованием с учетом учения Абая </w:t>
            </w:r>
          </w:p>
        </w:tc>
      </w:tr>
      <w:tr w:rsidR="001A6244" w:rsidRPr="001A6244" w:rsidTr="003500E2">
        <w:trPr>
          <w:trHeight w:val="710"/>
        </w:trPr>
        <w:tc>
          <w:tcPr>
            <w:tcW w:w="2552" w:type="dxa"/>
            <w:vMerge/>
            <w:shd w:val="clear" w:color="auto" w:fill="auto"/>
          </w:tcPr>
          <w:p w:rsidR="001A6244" w:rsidRPr="001A6244" w:rsidRDefault="001A6244" w:rsidP="001A6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  <w:lang w:val="ru-RU"/>
              </w:rPr>
              <w:t>5</w:t>
            </w:r>
            <w:r w:rsidRPr="001A6244">
              <w:rPr>
                <w:sz w:val="20"/>
                <w:szCs w:val="20"/>
              </w:rPr>
              <w:t xml:space="preserve"> Способность к учебе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5. Демонстрировать такие умения в области учения Абая, которые необходимы для продолжения обучения с высокой степенью автономности</w:t>
            </w:r>
          </w:p>
        </w:tc>
        <w:tc>
          <w:tcPr>
            <w:tcW w:w="5387" w:type="dxa"/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5.1 Имеет способность к учебе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5.2 Демонстрировать такие умения,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которые необходимы для продолже-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 xml:space="preserve">ния обучения с высокой степенью 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A6244">
              <w:rPr>
                <w:sz w:val="20"/>
                <w:szCs w:val="20"/>
              </w:rPr>
              <w:t>автономности</w:t>
            </w:r>
          </w:p>
        </w:tc>
      </w:tr>
      <w:tr w:rsidR="001A6244" w:rsidRPr="001A6244" w:rsidTr="003500E2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1A6244">
              <w:rPr>
                <w:b/>
                <w:sz w:val="20"/>
                <w:szCs w:val="20"/>
                <w:lang w:val="ru-RU"/>
              </w:rPr>
              <w:t>Пререквизиты</w:t>
            </w:r>
            <w:proofErr w:type="spellEnd"/>
            <w:r w:rsidRPr="001A6244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</w:p>
        </w:tc>
      </w:tr>
      <w:tr w:rsidR="001A6244" w:rsidRPr="001A6244" w:rsidTr="003500E2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1A6244">
              <w:rPr>
                <w:b/>
                <w:sz w:val="20"/>
                <w:szCs w:val="20"/>
                <w:lang w:val="ru-RU"/>
              </w:rPr>
              <w:t>Постреквизиты</w:t>
            </w:r>
            <w:proofErr w:type="spell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44" w:rsidRPr="001A6244" w:rsidRDefault="001A6244" w:rsidP="001A6244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</w:tr>
      <w:tr w:rsidR="001A6244" w:rsidRPr="001A6244" w:rsidTr="003500E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Литература и ресурсы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bCs/>
                <w:color w:val="FF0000"/>
                <w:sz w:val="20"/>
                <w:szCs w:val="20"/>
                <w:shd w:val="clear" w:color="auto" w:fill="FFFFFF"/>
                <w:lang w:val="ru-RU"/>
              </w:rPr>
            </w:pPr>
            <w:r w:rsidRPr="001A6244"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val="ru-RU"/>
              </w:rPr>
            </w:pPr>
            <w:r w:rsidRPr="001A6244">
              <w:rPr>
                <w:color w:val="000000"/>
                <w:sz w:val="20"/>
                <w:szCs w:val="20"/>
                <w:lang w:val="ru-RU"/>
              </w:rPr>
              <w:t>Литература</w:t>
            </w:r>
          </w:p>
          <w:p w:rsidR="001A6244" w:rsidRPr="001A6244" w:rsidRDefault="001A6244" w:rsidP="001A6244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</w:rPr>
            </w:pPr>
            <w:r w:rsidRPr="001A6244">
              <w:rPr>
                <w:sz w:val="24"/>
                <w:szCs w:val="24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:rsidR="001A6244" w:rsidRPr="001A6244" w:rsidRDefault="001A6244" w:rsidP="001A6244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</w:rPr>
            </w:pPr>
            <w:r w:rsidRPr="001A6244">
              <w:rPr>
                <w:sz w:val="24"/>
                <w:szCs w:val="24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:rsidR="001A6244" w:rsidRPr="001A6244" w:rsidRDefault="001A6244" w:rsidP="001A6244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</w:rPr>
            </w:pPr>
            <w:r w:rsidRPr="001A6244">
              <w:rPr>
                <w:sz w:val="24"/>
                <w:szCs w:val="24"/>
              </w:rPr>
              <w:t>Дәдебаев Ж. Абайдың антропологизмі. – Алматы: Қазақ университеті, 2014. – 238 б.</w:t>
            </w:r>
          </w:p>
          <w:p w:rsidR="001A6244" w:rsidRPr="001A6244" w:rsidRDefault="001A6244" w:rsidP="001A6244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</w:rPr>
            </w:pPr>
            <w:r w:rsidRPr="001A6244">
              <w:rPr>
                <w:sz w:val="24"/>
                <w:szCs w:val="24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:rsidR="001A6244" w:rsidRPr="001A6244" w:rsidRDefault="001A6244" w:rsidP="001A6244">
            <w:pPr>
              <w:widowControl/>
              <w:numPr>
                <w:ilvl w:val="0"/>
                <w:numId w:val="12"/>
              </w:numPr>
              <w:autoSpaceDE/>
              <w:autoSpaceDN/>
              <w:rPr>
                <w:sz w:val="24"/>
                <w:szCs w:val="24"/>
              </w:rPr>
            </w:pPr>
            <w:r w:rsidRPr="001A6244">
              <w:rPr>
                <w:sz w:val="24"/>
                <w:szCs w:val="24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:rsidR="001A6244" w:rsidRPr="001A6244" w:rsidRDefault="001A6244" w:rsidP="001A6244">
            <w:pPr>
              <w:ind w:left="405"/>
              <w:rPr>
                <w:sz w:val="24"/>
                <w:szCs w:val="24"/>
              </w:rPr>
            </w:pPr>
            <w:r w:rsidRPr="001A6244">
              <w:rPr>
                <w:sz w:val="24"/>
                <w:szCs w:val="24"/>
              </w:rPr>
              <w:t>Интернет-ресурстар:</w:t>
            </w:r>
          </w:p>
          <w:p w:rsidR="001A6244" w:rsidRPr="001A6244" w:rsidRDefault="001A6244" w:rsidP="001A6244">
            <w:pPr>
              <w:ind w:left="405"/>
              <w:rPr>
                <w:sz w:val="24"/>
                <w:szCs w:val="24"/>
              </w:rPr>
            </w:pPr>
            <w:r w:rsidRPr="001A6244">
              <w:rPr>
                <w:sz w:val="24"/>
                <w:szCs w:val="24"/>
              </w:rPr>
              <w:t>Абай институтының бейнелекциялары:</w:t>
            </w:r>
          </w:p>
          <w:p w:rsidR="001A6244" w:rsidRPr="001A6244" w:rsidRDefault="001A6244" w:rsidP="001A6244">
            <w:pPr>
              <w:ind w:left="405"/>
              <w:rPr>
                <w:sz w:val="24"/>
                <w:szCs w:val="24"/>
              </w:rPr>
            </w:pPr>
            <w:r w:rsidRPr="001A6244">
              <w:rPr>
                <w:sz w:val="24"/>
                <w:szCs w:val="24"/>
              </w:rPr>
              <w:t xml:space="preserve">1-15. </w:t>
            </w:r>
            <w:r w:rsidRPr="001A6244">
              <w:fldChar w:fldCharType="begin"/>
            </w:r>
            <w:r w:rsidRPr="001A6244">
              <w:instrText xml:space="preserve"> HYPERLINK "https://abai.kaznu.kz/?cat=15" </w:instrText>
            </w:r>
            <w:r w:rsidRPr="001A6244">
              <w:fldChar w:fldCharType="separate"/>
            </w:r>
            <w:r w:rsidRPr="001A6244">
              <w:rPr>
                <w:color w:val="0000FF"/>
                <w:sz w:val="24"/>
                <w:szCs w:val="24"/>
                <w:u w:val="single"/>
              </w:rPr>
              <w:t>https://abai.kaznu.kz/?cat=15</w:t>
            </w:r>
            <w:r w:rsidRPr="001A6244">
              <w:rPr>
                <w:color w:val="0000FF"/>
                <w:sz w:val="24"/>
                <w:szCs w:val="24"/>
                <w:u w:val="single"/>
              </w:rPr>
              <w:fldChar w:fldCharType="end"/>
            </w:r>
            <w:r w:rsidRPr="001A6244">
              <w:rPr>
                <w:sz w:val="24"/>
                <w:szCs w:val="24"/>
              </w:rPr>
              <w:t xml:space="preserve"> </w:t>
            </w:r>
          </w:p>
          <w:p w:rsidR="001A6244" w:rsidRPr="001A6244" w:rsidRDefault="001A6244" w:rsidP="001A6244">
            <w:pPr>
              <w:ind w:left="405"/>
              <w:rPr>
                <w:sz w:val="24"/>
                <w:szCs w:val="24"/>
              </w:rPr>
            </w:pPr>
            <w:hyperlink r:id="rId8" w:history="1">
              <w:r w:rsidRPr="001A6244">
                <w:rPr>
                  <w:color w:val="0000FF"/>
                  <w:sz w:val="24"/>
                  <w:szCs w:val="24"/>
                  <w:u w:val="single"/>
                </w:rPr>
                <w:t>http://elib.kaznu.kz/</w:t>
              </w:r>
            </w:hyperlink>
            <w:r w:rsidRPr="001A6244">
              <w:rPr>
                <w:sz w:val="24"/>
                <w:szCs w:val="24"/>
              </w:rPr>
              <w:t xml:space="preserve"> әл-Фараби кітапханасы</w:t>
            </w:r>
          </w:p>
          <w:p w:rsidR="001A6244" w:rsidRPr="001A6244" w:rsidRDefault="001A6244" w:rsidP="001A6244">
            <w:pPr>
              <w:ind w:left="405"/>
              <w:rPr>
                <w:sz w:val="24"/>
                <w:szCs w:val="24"/>
              </w:rPr>
            </w:pPr>
            <w:hyperlink r:id="rId9" w:history="1">
              <w:r w:rsidRPr="001A6244">
                <w:rPr>
                  <w:color w:val="0000FF"/>
                  <w:sz w:val="24"/>
                  <w:szCs w:val="24"/>
                  <w:u w:val="single"/>
                </w:rPr>
                <w:t>http://kazneb.kz/</w:t>
              </w:r>
            </w:hyperlink>
            <w:r w:rsidRPr="001A6244">
              <w:rPr>
                <w:sz w:val="24"/>
                <w:szCs w:val="24"/>
              </w:rPr>
              <w:t xml:space="preserve"> Қазақстандық ұлттық электронды кітапхана</w:t>
            </w:r>
          </w:p>
          <w:p w:rsidR="001A6244" w:rsidRPr="001A6244" w:rsidRDefault="001A6244" w:rsidP="001A6244">
            <w:pPr>
              <w:ind w:left="405"/>
              <w:rPr>
                <w:sz w:val="24"/>
                <w:szCs w:val="24"/>
              </w:rPr>
            </w:pPr>
            <w:hyperlink r:id="rId10" w:history="1">
              <w:r w:rsidRPr="001A6244">
                <w:rPr>
                  <w:color w:val="0000FF"/>
                  <w:sz w:val="24"/>
                  <w:szCs w:val="24"/>
                  <w:u w:val="single"/>
                </w:rPr>
                <w:t>https://abai.kaznu.kz/</w:t>
              </w:r>
            </w:hyperlink>
            <w:r w:rsidRPr="001A6244">
              <w:rPr>
                <w:sz w:val="24"/>
                <w:szCs w:val="24"/>
              </w:rPr>
              <w:t xml:space="preserve"> Абай институтының е-ресурстары</w:t>
            </w:r>
          </w:p>
          <w:p w:rsidR="001A6244" w:rsidRPr="001A6244" w:rsidRDefault="001A6244" w:rsidP="001A6244">
            <w:pPr>
              <w:ind w:left="405"/>
              <w:rPr>
                <w:sz w:val="24"/>
                <w:szCs w:val="24"/>
              </w:rPr>
            </w:pPr>
            <w:hyperlink r:id="rId11" w:history="1">
              <w:r w:rsidRPr="001A6244">
                <w:rPr>
                  <w:color w:val="0000FF"/>
                  <w:sz w:val="24"/>
                  <w:szCs w:val="24"/>
                  <w:u w:val="single"/>
                </w:rPr>
                <w:t>Қазақстанның ашық университеті | openU.kz</w:t>
              </w:r>
            </w:hyperlink>
            <w:r w:rsidRPr="001A6244">
              <w:rPr>
                <w:sz w:val="24"/>
                <w:szCs w:val="24"/>
              </w:rPr>
              <w:t xml:space="preserve"> </w:t>
            </w:r>
          </w:p>
          <w:p w:rsidR="001A6244" w:rsidRPr="001A6244" w:rsidRDefault="001A6244" w:rsidP="001A6244">
            <w:pPr>
              <w:suppressAutoHyphens/>
              <w:autoSpaceDE/>
              <w:textAlignment w:val="baseline"/>
              <w:rPr>
                <w:rFonts w:eastAsia="SimSun"/>
                <w:bCs/>
                <w:color w:val="333333"/>
                <w:kern w:val="3"/>
                <w:sz w:val="24"/>
                <w:szCs w:val="24"/>
                <w:lang w:eastAsia="ru-RU"/>
              </w:rPr>
            </w:pPr>
            <w:r w:rsidRPr="001A6244">
              <w:rPr>
                <w:rFonts w:eastAsia="SimSun"/>
                <w:kern w:val="3"/>
                <w:sz w:val="24"/>
                <w:szCs w:val="24"/>
                <w:lang w:eastAsia="ru-RU"/>
              </w:rPr>
              <w:t xml:space="preserve">       </w:t>
            </w:r>
            <w:hyperlink r:id="rId12" w:history="1">
              <w:r w:rsidRPr="001A6244">
                <w:rPr>
                  <w:rFonts w:eastAsia="SimSun"/>
                  <w:b/>
                  <w:bCs/>
                  <w:color w:val="0000FF"/>
                  <w:kern w:val="3"/>
                  <w:sz w:val="24"/>
                  <w:szCs w:val="24"/>
                  <w:u w:val="single"/>
                  <w:lang w:eastAsia="ru-RU"/>
                </w:rPr>
                <w:t>https://libgen.is/</w:t>
              </w:r>
            </w:hyperlink>
            <w:r w:rsidRPr="001A6244">
              <w:rPr>
                <w:rFonts w:eastAsia="SimSun"/>
                <w:b/>
                <w:bCs/>
                <w:color w:val="333333"/>
                <w:kern w:val="3"/>
                <w:sz w:val="24"/>
                <w:szCs w:val="24"/>
                <w:lang w:eastAsia="ru-RU"/>
              </w:rPr>
              <w:t xml:space="preserve">  </w:t>
            </w:r>
            <w:r w:rsidRPr="001A6244">
              <w:rPr>
                <w:rFonts w:eastAsia="SimSun"/>
                <w:bCs/>
                <w:color w:val="333333"/>
                <w:kern w:val="3"/>
                <w:sz w:val="24"/>
                <w:szCs w:val="24"/>
                <w:lang w:eastAsia="ru-RU"/>
              </w:rPr>
              <w:t xml:space="preserve">Library Genesis 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</w:rPr>
            </w:pPr>
          </w:p>
        </w:tc>
      </w:tr>
    </w:tbl>
    <w:p w:rsidR="001A6244" w:rsidRPr="001A6244" w:rsidRDefault="001A6244" w:rsidP="001A6244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0"/>
          <w:szCs w:val="20"/>
        </w:rPr>
      </w:pPr>
    </w:p>
    <w:tbl>
      <w:tblPr>
        <w:tblW w:w="1108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214"/>
      </w:tblGrid>
      <w:tr w:rsidR="001A6244" w:rsidRPr="001A6244" w:rsidTr="003500E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 xml:space="preserve">Правила академического поведения: </w:t>
            </w:r>
          </w:p>
          <w:p w:rsidR="001A6244" w:rsidRPr="001A6244" w:rsidRDefault="001A6244" w:rsidP="001A6244">
            <w:pPr>
              <w:widowControl/>
              <w:tabs>
                <w:tab w:val="left" w:pos="426"/>
              </w:tabs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  <w:r w:rsidRPr="001A6244">
              <w:rPr>
                <w:sz w:val="20"/>
                <w:szCs w:val="20"/>
                <w:highlight w:val="yellow"/>
                <w:lang w:val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 w:rsidRPr="001A6244">
              <w:rPr>
                <w:sz w:val="20"/>
                <w:szCs w:val="20"/>
                <w:lang w:val="ru-RU"/>
              </w:rPr>
              <w:t xml:space="preserve"> </w:t>
            </w:r>
            <w:r w:rsidRPr="001A6244">
              <w:rPr>
                <w:color w:val="FF0000"/>
                <w:sz w:val="20"/>
                <w:szCs w:val="20"/>
                <w:lang w:val="ru-RU"/>
              </w:rPr>
              <w:t xml:space="preserve"> Оставить в случае, действующих курсов МООК или </w:t>
            </w:r>
            <w:r w:rsidRPr="001A6244">
              <w:rPr>
                <w:color w:val="FF0000"/>
                <w:sz w:val="20"/>
                <w:szCs w:val="20"/>
                <w:lang w:val="en-US"/>
              </w:rPr>
              <w:t>SPOC</w:t>
            </w:r>
            <w:r w:rsidRPr="001A6244">
              <w:rPr>
                <w:color w:val="FF0000"/>
                <w:sz w:val="20"/>
                <w:szCs w:val="20"/>
                <w:lang w:val="ru-RU"/>
              </w:rPr>
              <w:t>.</w:t>
            </w:r>
          </w:p>
          <w:p w:rsidR="001A6244" w:rsidRPr="001A6244" w:rsidRDefault="001A6244" w:rsidP="001A6244">
            <w:pPr>
              <w:widowControl/>
              <w:tabs>
                <w:tab w:val="left" w:pos="426"/>
              </w:tabs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 xml:space="preserve">ВНИМАНИЕ! </w:t>
            </w:r>
            <w:r w:rsidRPr="001A6244">
              <w:rPr>
                <w:sz w:val="20"/>
                <w:szCs w:val="20"/>
                <w:highlight w:val="yellow"/>
                <w:lang w:val="ru-RU"/>
              </w:rPr>
              <w:t xml:space="preserve">Несоблюдение </w:t>
            </w:r>
            <w:proofErr w:type="spellStart"/>
            <w:r w:rsidRPr="001A6244">
              <w:rPr>
                <w:sz w:val="20"/>
                <w:szCs w:val="20"/>
                <w:highlight w:val="yellow"/>
                <w:lang w:val="ru-RU"/>
              </w:rPr>
              <w:t>дедлайнов</w:t>
            </w:r>
            <w:proofErr w:type="spellEnd"/>
            <w:r w:rsidRPr="001A6244">
              <w:rPr>
                <w:sz w:val="20"/>
                <w:szCs w:val="20"/>
                <w:highlight w:val="yellow"/>
                <w:lang w:val="ru-RU"/>
              </w:rPr>
              <w:t xml:space="preserve"> приводит к потере баллов! </w:t>
            </w:r>
            <w:proofErr w:type="spellStart"/>
            <w:r w:rsidRPr="001A6244">
              <w:rPr>
                <w:sz w:val="20"/>
                <w:szCs w:val="20"/>
                <w:highlight w:val="yellow"/>
                <w:lang w:val="ru-RU"/>
              </w:rPr>
              <w:t>Дедлайн</w:t>
            </w:r>
            <w:proofErr w:type="spellEnd"/>
            <w:r w:rsidRPr="001A6244">
              <w:rPr>
                <w:sz w:val="20"/>
                <w:szCs w:val="20"/>
                <w:highlight w:val="yellow"/>
                <w:lang w:val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  <w:r w:rsidRPr="001A6244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A6244">
              <w:rPr>
                <w:color w:val="FF0000"/>
                <w:sz w:val="20"/>
                <w:szCs w:val="20"/>
                <w:lang w:val="ru-RU"/>
              </w:rPr>
              <w:t>Оставить  в</w:t>
            </w:r>
            <w:proofErr w:type="gramEnd"/>
            <w:r w:rsidRPr="001A6244">
              <w:rPr>
                <w:color w:val="FF0000"/>
                <w:sz w:val="20"/>
                <w:szCs w:val="20"/>
                <w:lang w:val="ru-RU"/>
              </w:rPr>
              <w:t xml:space="preserve"> случае, действующих  курсов МООК или </w:t>
            </w:r>
            <w:r w:rsidRPr="001A6244">
              <w:rPr>
                <w:color w:val="FF0000"/>
                <w:sz w:val="20"/>
                <w:szCs w:val="20"/>
                <w:lang w:val="en-US"/>
              </w:rPr>
              <w:t>SPOC</w:t>
            </w:r>
            <w:r w:rsidRPr="001A6244">
              <w:rPr>
                <w:color w:val="FF0000"/>
                <w:sz w:val="20"/>
                <w:szCs w:val="20"/>
                <w:lang w:val="ru-RU"/>
              </w:rPr>
              <w:t>.</w:t>
            </w:r>
          </w:p>
          <w:p w:rsidR="001A6244" w:rsidRPr="001A6244" w:rsidRDefault="001A6244" w:rsidP="001A62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4"/>
              <w:jc w:val="both"/>
              <w:rPr>
                <w:b/>
                <w:color w:val="000000"/>
                <w:sz w:val="20"/>
                <w:szCs w:val="20"/>
                <w:lang w:val="ru-RU"/>
              </w:rPr>
            </w:pPr>
            <w:r w:rsidRPr="001A6244">
              <w:rPr>
                <w:b/>
                <w:color w:val="000000"/>
                <w:sz w:val="20"/>
                <w:szCs w:val="20"/>
                <w:lang w:val="ru-RU"/>
              </w:rPr>
              <w:t>Академические ценности: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  <w:r w:rsidRPr="001A6244">
              <w:rPr>
                <w:sz w:val="20"/>
                <w:szCs w:val="20"/>
                <w:lang w:val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  <w:r w:rsidRPr="001A6244">
              <w:rPr>
                <w:sz w:val="20"/>
                <w:szCs w:val="20"/>
                <w:lang w:val="ru-RU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1A6244">
              <w:rPr>
                <w:sz w:val="20"/>
                <w:szCs w:val="20"/>
                <w:lang w:val="ru-RU"/>
              </w:rPr>
              <w:t>по  е</w:t>
            </w:r>
            <w:proofErr w:type="gramEnd"/>
            <w:r w:rsidRPr="001A6244">
              <w:rPr>
                <w:sz w:val="20"/>
                <w:szCs w:val="20"/>
                <w:lang w:val="ru-RU"/>
              </w:rPr>
              <w:t xml:space="preserve">-адресу </w:t>
            </w:r>
          </w:p>
        </w:tc>
      </w:tr>
      <w:tr w:rsidR="001A6244" w:rsidRPr="001A6244" w:rsidTr="003500E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44" w:rsidRPr="001A6244" w:rsidRDefault="001A6244" w:rsidP="001A6244">
            <w:pPr>
              <w:widowControl/>
              <w:autoSpaceDE/>
              <w:autoSpaceDN/>
              <w:rPr>
                <w:b/>
                <w:sz w:val="20"/>
                <w:szCs w:val="20"/>
                <w:lang w:val="ru-RU"/>
              </w:rPr>
            </w:pPr>
            <w:r w:rsidRPr="001A6244">
              <w:rPr>
                <w:b/>
                <w:sz w:val="20"/>
                <w:szCs w:val="20"/>
                <w:lang w:val="ru-RU"/>
              </w:rPr>
              <w:t>Политика оценивания и аттестации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A6244">
              <w:rPr>
                <w:b/>
                <w:sz w:val="20"/>
                <w:szCs w:val="20"/>
                <w:lang w:val="ru-RU"/>
              </w:rPr>
              <w:t>Критериальное</w:t>
            </w:r>
            <w:proofErr w:type="spellEnd"/>
            <w:r w:rsidRPr="001A6244">
              <w:rPr>
                <w:b/>
                <w:sz w:val="20"/>
                <w:szCs w:val="20"/>
                <w:lang w:val="ru-RU"/>
              </w:rPr>
              <w:t xml:space="preserve"> оценивание:</w:t>
            </w:r>
            <w:r w:rsidRPr="001A6244">
              <w:rPr>
                <w:sz w:val="20"/>
                <w:szCs w:val="20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A6244">
              <w:rPr>
                <w:sz w:val="20"/>
                <w:szCs w:val="20"/>
                <w:lang w:val="ru-RU"/>
              </w:rPr>
              <w:t>сформированности</w:t>
            </w:r>
            <w:proofErr w:type="spellEnd"/>
            <w:r w:rsidRPr="001A6244">
              <w:rPr>
                <w:sz w:val="20"/>
                <w:szCs w:val="20"/>
                <w:lang w:val="ru-RU"/>
              </w:rPr>
              <w:t xml:space="preserve"> компетенций на рубежном контроле и экзаменах).</w:t>
            </w:r>
          </w:p>
          <w:p w:rsidR="001A6244" w:rsidRPr="001A6244" w:rsidRDefault="001A6244" w:rsidP="001A6244">
            <w:pPr>
              <w:widowControl/>
              <w:autoSpaceDE/>
              <w:autoSpaceDN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1A6244">
              <w:rPr>
                <w:b/>
                <w:sz w:val="20"/>
                <w:szCs w:val="20"/>
                <w:lang w:val="ru-RU"/>
              </w:rPr>
              <w:lastRenderedPageBreak/>
              <w:t>Суммативное</w:t>
            </w:r>
            <w:proofErr w:type="spellEnd"/>
            <w:r w:rsidRPr="001A6244">
              <w:rPr>
                <w:b/>
                <w:sz w:val="20"/>
                <w:szCs w:val="20"/>
                <w:lang w:val="ru-RU"/>
              </w:rPr>
              <w:t xml:space="preserve"> оценивание:</w:t>
            </w:r>
            <w:r w:rsidRPr="001A6244">
              <w:rPr>
                <w:sz w:val="20"/>
                <w:szCs w:val="20"/>
                <w:lang w:val="ru-RU"/>
              </w:rPr>
              <w:t xml:space="preserve"> оценивание активности работы в аудитории (на </w:t>
            </w:r>
            <w:proofErr w:type="spellStart"/>
            <w:r w:rsidRPr="001A6244">
              <w:rPr>
                <w:sz w:val="20"/>
                <w:szCs w:val="20"/>
                <w:lang w:val="ru-RU"/>
              </w:rPr>
              <w:t>вебинаре</w:t>
            </w:r>
            <w:proofErr w:type="spellEnd"/>
            <w:r w:rsidRPr="001A6244">
              <w:rPr>
                <w:sz w:val="20"/>
                <w:szCs w:val="20"/>
                <w:lang w:val="ru-RU"/>
              </w:rPr>
              <w:t>); оценивание выполненного задания.</w:t>
            </w:r>
          </w:p>
        </w:tc>
      </w:tr>
    </w:tbl>
    <w:p w:rsidR="001A6244" w:rsidRPr="001A6244" w:rsidRDefault="001A6244" w:rsidP="001A6244">
      <w:pPr>
        <w:tabs>
          <w:tab w:val="left" w:pos="3750"/>
        </w:tabs>
        <w:ind w:left="1953" w:right="1960"/>
        <w:rPr>
          <w:b/>
          <w:w w:val="95"/>
          <w:sz w:val="24"/>
          <w:szCs w:val="24"/>
          <w:lang w:val="ru-RU"/>
        </w:rPr>
      </w:pPr>
    </w:p>
    <w:p w:rsidR="001A6244" w:rsidRDefault="001A6244" w:rsidP="001A6244">
      <w:pPr>
        <w:ind w:left="1953" w:right="1960"/>
        <w:jc w:val="center"/>
        <w:rPr>
          <w:b/>
          <w:w w:val="95"/>
          <w:sz w:val="24"/>
          <w:szCs w:val="24"/>
        </w:rPr>
      </w:pPr>
    </w:p>
    <w:p w:rsidR="00885AEC" w:rsidRPr="001A6244" w:rsidRDefault="001A6244" w:rsidP="001A6244">
      <w:pPr>
        <w:ind w:left="1953" w:right="1960"/>
        <w:jc w:val="center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Академическая презентация курса</w:t>
      </w:r>
    </w:p>
    <w:tbl>
      <w:tblPr>
        <w:tblStyle w:val="TableNormal"/>
        <w:tblW w:w="1106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920"/>
        <w:gridCol w:w="922"/>
        <w:gridCol w:w="851"/>
        <w:gridCol w:w="709"/>
        <w:gridCol w:w="992"/>
        <w:gridCol w:w="1144"/>
      </w:tblGrid>
      <w:tr w:rsidR="00885AEC" w:rsidRPr="00885AEC" w:rsidTr="003500E2">
        <w:trPr>
          <w:trHeight w:val="1389"/>
        </w:trPr>
        <w:tc>
          <w:tcPr>
            <w:tcW w:w="993" w:type="dxa"/>
          </w:tcPr>
          <w:p w:rsidR="00885AEC" w:rsidRPr="00885AEC" w:rsidRDefault="001A6244" w:rsidP="0088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  <w:r w:rsidR="00885AEC" w:rsidRPr="00885AEC">
              <w:rPr>
                <w:sz w:val="24"/>
                <w:szCs w:val="24"/>
              </w:rPr>
              <w:t xml:space="preserve"> /</w:t>
            </w:r>
            <w:r w:rsidR="00885AEC" w:rsidRPr="00885AEC">
              <w:rPr>
                <w:spacing w:val="-47"/>
                <w:sz w:val="24"/>
                <w:szCs w:val="24"/>
              </w:rPr>
              <w:t xml:space="preserve"> </w:t>
            </w:r>
            <w:r w:rsidR="00885AEC" w:rsidRPr="00885AEC">
              <w:rPr>
                <w:spacing w:val="-1"/>
                <w:sz w:val="24"/>
                <w:szCs w:val="24"/>
              </w:rPr>
              <w:t>модуль</w:t>
            </w:r>
          </w:p>
        </w:tc>
        <w:tc>
          <w:tcPr>
            <w:tcW w:w="4536" w:type="dxa"/>
          </w:tcPr>
          <w:p w:rsidR="00885AEC" w:rsidRPr="00885AEC" w:rsidRDefault="001A6244" w:rsidP="00885AEC">
            <w:pPr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тем</w:t>
            </w:r>
          </w:p>
        </w:tc>
        <w:tc>
          <w:tcPr>
            <w:tcW w:w="920" w:type="dxa"/>
          </w:tcPr>
          <w:p w:rsidR="00885AEC" w:rsidRPr="00885AEC" w:rsidRDefault="003500E2" w:rsidP="00885AEC">
            <w:pPr>
              <w:spacing w:line="22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</w:p>
        </w:tc>
        <w:tc>
          <w:tcPr>
            <w:tcW w:w="922" w:type="dxa"/>
          </w:tcPr>
          <w:p w:rsidR="00885AEC" w:rsidRPr="00885AEC" w:rsidRDefault="00885AEC" w:rsidP="00885AEC">
            <w:pPr>
              <w:spacing w:line="223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И</w:t>
            </w:r>
            <w:r w:rsidR="003500E2">
              <w:rPr>
                <w:sz w:val="24"/>
                <w:szCs w:val="24"/>
              </w:rPr>
              <w:t>Д</w:t>
            </w:r>
          </w:p>
        </w:tc>
        <w:tc>
          <w:tcPr>
            <w:tcW w:w="851" w:type="dxa"/>
          </w:tcPr>
          <w:p w:rsidR="00885AEC" w:rsidRPr="00885AEC" w:rsidRDefault="003500E2" w:rsidP="00885AEC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</w:tcPr>
          <w:p w:rsidR="00885AEC" w:rsidRDefault="003500E2" w:rsidP="0088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Макс.</w:t>
            </w:r>
          </w:p>
          <w:p w:rsidR="003500E2" w:rsidRPr="00885AEC" w:rsidRDefault="003500E2" w:rsidP="00885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992" w:type="dxa"/>
          </w:tcPr>
          <w:p w:rsidR="003500E2" w:rsidRDefault="003500E2" w:rsidP="0088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  <w:p w:rsidR="00885AEC" w:rsidRPr="00885AEC" w:rsidRDefault="003500E2" w:rsidP="0088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оценив. зн.</w:t>
            </w:r>
          </w:p>
        </w:tc>
        <w:tc>
          <w:tcPr>
            <w:tcW w:w="1144" w:type="dxa"/>
          </w:tcPr>
          <w:p w:rsidR="00885AEC" w:rsidRPr="00885AEC" w:rsidRDefault="00885AEC" w:rsidP="00885AEC">
            <w:pPr>
              <w:jc w:val="both"/>
              <w:rPr>
                <w:spacing w:val="-6"/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Сабақты</w:t>
            </w:r>
            <w:r w:rsidRPr="00885AEC">
              <w:rPr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өткізу</w:t>
            </w:r>
            <w:r w:rsidRPr="00885AEC">
              <w:rPr>
                <w:spacing w:val="-6"/>
                <w:sz w:val="24"/>
                <w:szCs w:val="24"/>
              </w:rPr>
              <w:t xml:space="preserve"> </w:t>
            </w:r>
          </w:p>
          <w:p w:rsidR="00885AEC" w:rsidRPr="00885AEC" w:rsidRDefault="00885AEC" w:rsidP="00885AEC">
            <w:pPr>
              <w:jc w:val="both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Түрі /</w:t>
            </w:r>
          </w:p>
          <w:p w:rsidR="00885AEC" w:rsidRPr="00885AEC" w:rsidRDefault="00885AEC" w:rsidP="00885AEC">
            <w:pPr>
              <w:spacing w:line="230" w:lineRule="atLeast"/>
              <w:jc w:val="both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Платфор- ма</w:t>
            </w:r>
          </w:p>
        </w:tc>
      </w:tr>
    </w:tbl>
    <w:p w:rsidR="00885AEC" w:rsidRPr="00885AEC" w:rsidRDefault="00885AEC" w:rsidP="00885AEC">
      <w:pPr>
        <w:spacing w:before="9"/>
        <w:rPr>
          <w:b/>
          <w:sz w:val="24"/>
          <w:szCs w:val="24"/>
        </w:rPr>
      </w:pPr>
    </w:p>
    <w:tbl>
      <w:tblPr>
        <w:tblStyle w:val="TableNormal"/>
        <w:tblW w:w="1106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84"/>
        <w:gridCol w:w="850"/>
        <w:gridCol w:w="1135"/>
        <w:gridCol w:w="566"/>
        <w:gridCol w:w="710"/>
        <w:gridCol w:w="1133"/>
        <w:gridCol w:w="954"/>
        <w:gridCol w:w="142"/>
      </w:tblGrid>
      <w:tr w:rsidR="00885AEC" w:rsidRPr="00885AEC" w:rsidTr="00885AEC">
        <w:trPr>
          <w:trHeight w:val="230"/>
        </w:trPr>
        <w:tc>
          <w:tcPr>
            <w:tcW w:w="9971" w:type="dxa"/>
            <w:gridSpan w:val="7"/>
          </w:tcPr>
          <w:p w:rsidR="00885AEC" w:rsidRPr="00885AEC" w:rsidRDefault="00885AEC" w:rsidP="00885AEC">
            <w:pPr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Модуль</w:t>
            </w:r>
            <w:r w:rsidRPr="00885AE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6" w:type="dxa"/>
            <w:gridSpan w:val="2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</w:tr>
      <w:tr w:rsidR="00885AEC" w:rsidRPr="00885AEC" w:rsidTr="00885AEC">
        <w:trPr>
          <w:trHeight w:val="422"/>
        </w:trPr>
        <w:tc>
          <w:tcPr>
            <w:tcW w:w="993" w:type="dxa"/>
          </w:tcPr>
          <w:p w:rsidR="00885AEC" w:rsidRPr="003500E2" w:rsidRDefault="00885AEC" w:rsidP="00885AEC">
            <w:pPr>
              <w:spacing w:line="223" w:lineRule="exact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3500E2">
              <w:rPr>
                <w:b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4584" w:type="dxa"/>
          </w:tcPr>
          <w:p w:rsidR="00885AEC" w:rsidRPr="003500E2" w:rsidRDefault="00885AEC" w:rsidP="00885AE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500E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885AEC" w:rsidRPr="003500E2" w:rsidRDefault="00885AEC" w:rsidP="00885AEC">
            <w:pPr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r w:rsidRPr="003500E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885AEC" w:rsidRPr="003500E2" w:rsidRDefault="00885AEC" w:rsidP="00885AEC">
            <w:pPr>
              <w:spacing w:line="223" w:lineRule="exact"/>
              <w:jc w:val="center"/>
              <w:rPr>
                <w:sz w:val="24"/>
                <w:szCs w:val="24"/>
                <w:lang w:val="ru-RU"/>
              </w:rPr>
            </w:pPr>
            <w:r w:rsidRPr="003500E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dxa"/>
          </w:tcPr>
          <w:p w:rsidR="00885AEC" w:rsidRPr="003500E2" w:rsidRDefault="00885AEC" w:rsidP="00885AEC">
            <w:pPr>
              <w:spacing w:line="223" w:lineRule="exact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3500E2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10" w:type="dxa"/>
          </w:tcPr>
          <w:p w:rsidR="00885AEC" w:rsidRPr="003500E2" w:rsidRDefault="00885AEC" w:rsidP="00885AEC">
            <w:pPr>
              <w:jc w:val="center"/>
              <w:rPr>
                <w:sz w:val="24"/>
                <w:szCs w:val="24"/>
                <w:lang w:val="ru-RU"/>
              </w:rPr>
            </w:pPr>
            <w:r w:rsidRPr="003500E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3" w:type="dxa"/>
          </w:tcPr>
          <w:p w:rsidR="00885AEC" w:rsidRPr="003500E2" w:rsidRDefault="00885AEC" w:rsidP="00885AEC">
            <w:pPr>
              <w:jc w:val="center"/>
              <w:rPr>
                <w:sz w:val="24"/>
                <w:szCs w:val="24"/>
                <w:lang w:val="ru-RU"/>
              </w:rPr>
            </w:pPr>
            <w:r w:rsidRPr="003500E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96" w:type="dxa"/>
            <w:gridSpan w:val="2"/>
          </w:tcPr>
          <w:p w:rsidR="00885AEC" w:rsidRPr="003500E2" w:rsidRDefault="00885AEC" w:rsidP="00885AEC">
            <w:pPr>
              <w:jc w:val="center"/>
              <w:rPr>
                <w:sz w:val="24"/>
                <w:szCs w:val="24"/>
                <w:lang w:val="ru-RU"/>
              </w:rPr>
            </w:pPr>
            <w:r w:rsidRPr="003500E2">
              <w:rPr>
                <w:sz w:val="24"/>
                <w:szCs w:val="24"/>
                <w:lang w:val="ru-RU"/>
              </w:rPr>
              <w:t>8</w:t>
            </w:r>
          </w:p>
        </w:tc>
      </w:tr>
      <w:tr w:rsidR="003C1984" w:rsidRPr="00885AEC" w:rsidTr="00885AEC">
        <w:trPr>
          <w:trHeight w:val="1025"/>
        </w:trPr>
        <w:tc>
          <w:tcPr>
            <w:tcW w:w="993" w:type="dxa"/>
            <w:vMerge w:val="restart"/>
          </w:tcPr>
          <w:p w:rsidR="003C1984" w:rsidRPr="00885AEC" w:rsidRDefault="003C1984" w:rsidP="003C1984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1</w:t>
            </w:r>
          </w:p>
          <w:p w:rsidR="003C1984" w:rsidRPr="00885AEC" w:rsidRDefault="003C1984" w:rsidP="003C1984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3C1984" w:rsidRPr="00314FC5" w:rsidRDefault="003C1984" w:rsidP="003C198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1. </w:t>
            </w:r>
            <w:r w:rsidRPr="00314FC5">
              <w:rPr>
                <w:sz w:val="20"/>
                <w:szCs w:val="20"/>
              </w:rPr>
              <w:t>Учебная дисциплина «Учение Абая»: цель, задачи дисциплины, ожидаемые результаты обучения</w:t>
            </w:r>
          </w:p>
        </w:tc>
        <w:tc>
          <w:tcPr>
            <w:tcW w:w="850" w:type="dxa"/>
          </w:tcPr>
          <w:p w:rsidR="003C1984" w:rsidRPr="00885AEC" w:rsidRDefault="00F14EEB" w:rsidP="003C1984">
            <w:pPr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 w:rsidR="003C1984" w:rsidRPr="00885AEC">
              <w:rPr>
                <w:spacing w:val="-2"/>
                <w:sz w:val="24"/>
                <w:szCs w:val="24"/>
              </w:rPr>
              <w:t xml:space="preserve"> </w:t>
            </w:r>
            <w:r w:rsidR="003C1984" w:rsidRPr="00885AE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3C1984" w:rsidRPr="00885AEC" w:rsidRDefault="003C1984" w:rsidP="003C1984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1.1.</w:t>
            </w:r>
          </w:p>
        </w:tc>
        <w:tc>
          <w:tcPr>
            <w:tcW w:w="566" w:type="dxa"/>
          </w:tcPr>
          <w:p w:rsidR="003C1984" w:rsidRPr="00885AEC" w:rsidRDefault="003C1984" w:rsidP="003C1984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3C1984" w:rsidRPr="00885AEC" w:rsidRDefault="003C1984" w:rsidP="003C1984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3C1984" w:rsidRPr="00885AEC" w:rsidRDefault="003C1984" w:rsidP="003C1984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3C1984" w:rsidRPr="00885AEC" w:rsidRDefault="003C1984" w:rsidP="003C1984">
            <w:pPr>
              <w:ind w:left="109" w:right="92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  <w:p w:rsidR="003C1984" w:rsidRPr="00885AEC" w:rsidRDefault="003C1984" w:rsidP="003C1984">
            <w:pPr>
              <w:ind w:left="109" w:right="92"/>
              <w:rPr>
                <w:sz w:val="24"/>
                <w:szCs w:val="24"/>
              </w:rPr>
            </w:pPr>
          </w:p>
        </w:tc>
      </w:tr>
      <w:tr w:rsidR="003C1984" w:rsidRPr="00885AEC" w:rsidTr="00885AEC">
        <w:trPr>
          <w:trHeight w:val="909"/>
        </w:trPr>
        <w:tc>
          <w:tcPr>
            <w:tcW w:w="993" w:type="dxa"/>
            <w:vMerge/>
          </w:tcPr>
          <w:p w:rsidR="003C1984" w:rsidRPr="00885AEC" w:rsidRDefault="003C1984" w:rsidP="003C1984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3C1984" w:rsidRPr="00314FC5" w:rsidRDefault="003C1984" w:rsidP="003C198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1. </w:t>
            </w:r>
            <w:r w:rsidRPr="00314FC5">
              <w:rPr>
                <w:sz w:val="20"/>
                <w:szCs w:val="20"/>
              </w:rPr>
              <w:t xml:space="preserve">Учебная дисциплина «Учение Абая»: цель, </w:t>
            </w:r>
            <w:r w:rsidR="00F179FD">
              <w:rPr>
                <w:sz w:val="20"/>
                <w:szCs w:val="20"/>
              </w:rPr>
              <w:t>задачи изучения</w:t>
            </w:r>
            <w:r w:rsidRPr="00314FC5">
              <w:rPr>
                <w:sz w:val="20"/>
                <w:szCs w:val="20"/>
              </w:rPr>
              <w:t>, ожидаемые результаты обучения</w:t>
            </w:r>
          </w:p>
        </w:tc>
        <w:tc>
          <w:tcPr>
            <w:tcW w:w="850" w:type="dxa"/>
          </w:tcPr>
          <w:p w:rsidR="003C1984" w:rsidRPr="00885AEC" w:rsidRDefault="00296203" w:rsidP="003C1984">
            <w:pPr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 w:rsidR="003C1984" w:rsidRPr="00885AEC">
              <w:rPr>
                <w:spacing w:val="-2"/>
                <w:sz w:val="24"/>
                <w:szCs w:val="24"/>
              </w:rPr>
              <w:t xml:space="preserve"> </w:t>
            </w:r>
            <w:r w:rsidR="003C1984" w:rsidRPr="00885AE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3C1984" w:rsidRPr="00885AEC" w:rsidRDefault="003C1984" w:rsidP="003C1984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1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1.1.</w:t>
            </w:r>
          </w:p>
        </w:tc>
        <w:tc>
          <w:tcPr>
            <w:tcW w:w="566" w:type="dxa"/>
          </w:tcPr>
          <w:p w:rsidR="003C1984" w:rsidRPr="00885AEC" w:rsidRDefault="003C1984" w:rsidP="003C1984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3C1984" w:rsidRPr="00885AEC" w:rsidRDefault="003C1984" w:rsidP="003C1984">
            <w:pPr>
              <w:spacing w:line="223" w:lineRule="exact"/>
              <w:ind w:left="6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3C1984" w:rsidRPr="00885AEC" w:rsidRDefault="003500E2" w:rsidP="003C1984">
            <w:pPr>
              <w:spacing w:line="223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Крит.</w:t>
            </w:r>
          </w:p>
        </w:tc>
        <w:tc>
          <w:tcPr>
            <w:tcW w:w="1096" w:type="dxa"/>
            <w:gridSpan w:val="2"/>
          </w:tcPr>
          <w:p w:rsidR="003C1984" w:rsidRPr="00885AEC" w:rsidRDefault="003C1984" w:rsidP="003C1984">
            <w:pPr>
              <w:spacing w:before="1"/>
              <w:ind w:left="109" w:right="212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Семин</w:t>
            </w:r>
            <w:r>
              <w:rPr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ар</w:t>
            </w:r>
          </w:p>
        </w:tc>
      </w:tr>
      <w:tr w:rsidR="00F179FD" w:rsidRPr="00885AEC" w:rsidTr="00885AEC">
        <w:trPr>
          <w:trHeight w:val="460"/>
        </w:trPr>
        <w:tc>
          <w:tcPr>
            <w:tcW w:w="993" w:type="dxa"/>
            <w:vMerge w:val="restart"/>
          </w:tcPr>
          <w:p w:rsidR="00F179FD" w:rsidRPr="00885AEC" w:rsidRDefault="00F179FD" w:rsidP="00F179FD">
            <w:pPr>
              <w:spacing w:line="223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2</w:t>
            </w:r>
          </w:p>
          <w:p w:rsidR="00F179FD" w:rsidRPr="00885AEC" w:rsidRDefault="00F179FD" w:rsidP="00F179FD">
            <w:pPr>
              <w:spacing w:before="10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F179FD" w:rsidRPr="00885AEC" w:rsidRDefault="00F179FD" w:rsidP="00F179FD">
            <w:pPr>
              <w:spacing w:before="1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179FD" w:rsidRPr="00314FC5" w:rsidRDefault="00F179FD" w:rsidP="00F17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 2.    </w:t>
            </w:r>
            <w:r w:rsidRPr="00314FC5">
              <w:rPr>
                <w:sz w:val="20"/>
                <w:szCs w:val="20"/>
              </w:rPr>
              <w:t>Понятие об учении, об учении Абая. Смысл и значение учения Абая.</w:t>
            </w:r>
          </w:p>
        </w:tc>
        <w:tc>
          <w:tcPr>
            <w:tcW w:w="850" w:type="dxa"/>
          </w:tcPr>
          <w:p w:rsidR="00F179FD" w:rsidRPr="00885AEC" w:rsidRDefault="00296203" w:rsidP="00F179FD">
            <w:pPr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 w:rsidR="00F179FD" w:rsidRPr="00885AE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179FD" w:rsidRPr="00885AEC" w:rsidRDefault="00F179FD" w:rsidP="00F179FD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1.2</w:t>
            </w:r>
          </w:p>
          <w:p w:rsidR="00F179FD" w:rsidRPr="00885AEC" w:rsidRDefault="00F179FD" w:rsidP="00F179FD">
            <w:pPr>
              <w:spacing w:line="217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1.3</w:t>
            </w:r>
          </w:p>
        </w:tc>
        <w:tc>
          <w:tcPr>
            <w:tcW w:w="566" w:type="dxa"/>
          </w:tcPr>
          <w:p w:rsidR="00F179FD" w:rsidRPr="00885AEC" w:rsidRDefault="00F179FD" w:rsidP="00F179FD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179FD" w:rsidRPr="00885AEC" w:rsidRDefault="00F179FD" w:rsidP="00F179FD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F179FD" w:rsidRPr="00885AEC" w:rsidRDefault="00F179FD" w:rsidP="00F179FD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F179FD" w:rsidRPr="00885AEC" w:rsidRDefault="00F179FD" w:rsidP="00F179FD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</w:tc>
      </w:tr>
      <w:tr w:rsidR="00F179FD" w:rsidRPr="00885AEC" w:rsidTr="00885AEC">
        <w:trPr>
          <w:gridAfter w:val="1"/>
          <w:wAfter w:w="142" w:type="dxa"/>
          <w:trHeight w:val="944"/>
        </w:trPr>
        <w:tc>
          <w:tcPr>
            <w:tcW w:w="993" w:type="dxa"/>
            <w:vMerge/>
          </w:tcPr>
          <w:p w:rsidR="00F179FD" w:rsidRPr="00885AEC" w:rsidRDefault="00F179FD" w:rsidP="00F179FD">
            <w:pPr>
              <w:spacing w:before="102"/>
              <w:jc w:val="center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F179FD" w:rsidRDefault="00F179FD" w:rsidP="00F179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 w:rsidRPr="00314FC5">
              <w:rPr>
                <w:sz w:val="20"/>
                <w:szCs w:val="20"/>
              </w:rPr>
              <w:t>Понятие об учении, об учении Абая. Смысл и значение учения Абая.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F179FD" w:rsidRPr="00885AEC" w:rsidRDefault="00296203" w:rsidP="00F179FD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РО</w:t>
            </w:r>
            <w:r w:rsidR="00F179FD" w:rsidRPr="00885AEC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F179FD" w:rsidRPr="00885AEC" w:rsidRDefault="00F179FD" w:rsidP="00F179FD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1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1.1.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F179FD" w:rsidRPr="00885AEC" w:rsidRDefault="00F179FD" w:rsidP="00F179FD">
            <w:pPr>
              <w:spacing w:line="215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F179FD" w:rsidRPr="00885AEC" w:rsidRDefault="00F179FD" w:rsidP="00F179FD">
            <w:pPr>
              <w:spacing w:line="215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8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F179FD" w:rsidRPr="003500E2" w:rsidRDefault="003500E2" w:rsidP="00F179FD">
            <w:pPr>
              <w:spacing w:line="215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 w:rsidR="00F179FD" w:rsidRPr="00885AEC" w:rsidRDefault="00F179FD" w:rsidP="00F179FD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F179FD" w:rsidRPr="00885AEC" w:rsidTr="00885AEC">
        <w:trPr>
          <w:gridAfter w:val="1"/>
          <w:wAfter w:w="142" w:type="dxa"/>
          <w:trHeight w:val="759"/>
        </w:trPr>
        <w:tc>
          <w:tcPr>
            <w:tcW w:w="993" w:type="dxa"/>
            <w:vMerge/>
          </w:tcPr>
          <w:p w:rsidR="00F179FD" w:rsidRPr="00885AEC" w:rsidRDefault="00F179FD" w:rsidP="00F179FD">
            <w:pPr>
              <w:spacing w:before="102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</w:tcPr>
          <w:p w:rsidR="00F179FD" w:rsidRPr="00916BF8" w:rsidRDefault="00F179FD" w:rsidP="00F179FD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 1.</w:t>
            </w:r>
            <w:r w:rsidRPr="00323280">
              <w:rPr>
                <w:sz w:val="20"/>
                <w:szCs w:val="20"/>
              </w:rPr>
              <w:t xml:space="preserve"> СРС1</w:t>
            </w:r>
            <w:r>
              <w:rPr>
                <w:sz w:val="20"/>
                <w:szCs w:val="20"/>
              </w:rPr>
              <w:t xml:space="preserve"> на тему: </w:t>
            </w:r>
            <w:r w:rsidRPr="00F179FD">
              <w:rPr>
                <w:sz w:val="20"/>
                <w:szCs w:val="20"/>
              </w:rPr>
              <w:t>Кодекс Абая</w:t>
            </w:r>
          </w:p>
        </w:tc>
        <w:tc>
          <w:tcPr>
            <w:tcW w:w="850" w:type="dxa"/>
          </w:tcPr>
          <w:p w:rsidR="00F179FD" w:rsidRPr="00F179FD" w:rsidRDefault="00F179FD" w:rsidP="00F179FD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F179FD" w:rsidRPr="00F179FD" w:rsidRDefault="00F179FD" w:rsidP="00F179FD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tcW w:w="710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133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F179FD" w:rsidRPr="00885AEC" w:rsidRDefault="00F179FD" w:rsidP="00F179FD">
            <w:pPr>
              <w:spacing w:line="223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СОӨЖ</w:t>
            </w:r>
          </w:p>
        </w:tc>
      </w:tr>
      <w:tr w:rsidR="00F179FD" w:rsidRPr="00885AEC" w:rsidTr="00885AEC">
        <w:trPr>
          <w:gridAfter w:val="1"/>
          <w:wAfter w:w="142" w:type="dxa"/>
          <w:trHeight w:val="759"/>
        </w:trPr>
        <w:tc>
          <w:tcPr>
            <w:tcW w:w="993" w:type="dxa"/>
            <w:vMerge/>
          </w:tcPr>
          <w:p w:rsidR="00F179FD" w:rsidRPr="00885AEC" w:rsidRDefault="00F179FD" w:rsidP="00F179FD">
            <w:pPr>
              <w:spacing w:before="102"/>
              <w:jc w:val="center"/>
              <w:rPr>
                <w:rFonts w:eastAsia="Calibri"/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4584" w:type="dxa"/>
          </w:tcPr>
          <w:p w:rsidR="00F179FD" w:rsidRPr="00F179FD" w:rsidRDefault="001A6244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СРС</w:t>
            </w:r>
            <w:r w:rsidR="00F179FD" w:rsidRPr="00F179FD">
              <w:rPr>
                <w:rFonts w:eastAsia="Calibri"/>
                <w:spacing w:val="49"/>
                <w:sz w:val="24"/>
                <w:szCs w:val="24"/>
                <w:lang w:val="ru-RU"/>
              </w:rPr>
              <w:t xml:space="preserve"> </w:t>
            </w:r>
            <w:r w:rsidR="00F179FD" w:rsidRPr="00F179FD">
              <w:rPr>
                <w:rFonts w:eastAsia="Calibri"/>
                <w:sz w:val="24"/>
                <w:szCs w:val="24"/>
                <w:lang w:val="ru-RU"/>
              </w:rPr>
              <w:t>1.</w:t>
            </w:r>
            <w:r w:rsidR="00F179FD" w:rsidRPr="00F179FD">
              <w:rPr>
                <w:rFonts w:eastAsia="Calibri"/>
                <w:spacing w:val="4"/>
                <w:sz w:val="24"/>
                <w:szCs w:val="24"/>
                <w:lang w:val="ru-RU"/>
              </w:rPr>
              <w:t xml:space="preserve"> </w:t>
            </w:r>
            <w:r w:rsidR="00F179FD">
              <w:rPr>
                <w:rFonts w:eastAsia="Calibri"/>
                <w:sz w:val="24"/>
                <w:szCs w:val="24"/>
              </w:rPr>
              <w:t>Кодекс Абая</w:t>
            </w:r>
          </w:p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1A6244">
              <w:rPr>
                <w:rFonts w:eastAsia="Calibri"/>
                <w:sz w:val="24"/>
                <w:szCs w:val="24"/>
              </w:rPr>
              <w:t>РС</w:t>
            </w:r>
            <w:r w:rsidRPr="00885AEC">
              <w:rPr>
                <w:rFonts w:eastAsia="Calibri"/>
                <w:sz w:val="24"/>
                <w:szCs w:val="24"/>
              </w:rPr>
              <w:t xml:space="preserve"> 2. </w:t>
            </w:r>
            <w:r>
              <w:rPr>
                <w:rFonts w:eastAsia="Calibri"/>
                <w:sz w:val="24"/>
                <w:szCs w:val="24"/>
              </w:rPr>
              <w:t>Составные части учения Абая</w:t>
            </w:r>
          </w:p>
          <w:p w:rsidR="00F179FD" w:rsidRPr="00885AEC" w:rsidRDefault="001A6244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СРС</w:t>
            </w:r>
            <w:r w:rsidR="00F179FD">
              <w:rPr>
                <w:rFonts w:eastAsia="Calibri"/>
                <w:sz w:val="24"/>
                <w:szCs w:val="24"/>
              </w:rPr>
              <w:t xml:space="preserve"> 3. Источники учения Абая</w:t>
            </w:r>
          </w:p>
          <w:p w:rsidR="00F179FD" w:rsidRPr="00885AEC" w:rsidRDefault="001A6244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СРС</w:t>
            </w:r>
            <w:r w:rsidR="00F179FD">
              <w:rPr>
                <w:rFonts w:eastAsia="Calibri"/>
                <w:sz w:val="24"/>
                <w:szCs w:val="24"/>
              </w:rPr>
              <w:t xml:space="preserve"> 4. Пять хороших дел в учении Абая</w:t>
            </w:r>
          </w:p>
          <w:p w:rsidR="00F179FD" w:rsidRPr="00885AEC" w:rsidRDefault="001A6244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СРС</w:t>
            </w:r>
            <w:r w:rsidR="00F179FD">
              <w:rPr>
                <w:rFonts w:eastAsia="Calibri"/>
                <w:sz w:val="24"/>
                <w:szCs w:val="24"/>
              </w:rPr>
              <w:t xml:space="preserve"> 5. Пять плохих дел в учении Абая</w:t>
            </w:r>
          </w:p>
          <w:p w:rsidR="00F179FD" w:rsidRPr="00885AEC" w:rsidRDefault="001A6244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СРС</w:t>
            </w:r>
            <w:r w:rsidR="00F179FD">
              <w:rPr>
                <w:rFonts w:eastAsia="Calibri"/>
                <w:sz w:val="24"/>
                <w:szCs w:val="24"/>
              </w:rPr>
              <w:t xml:space="preserve"> 6. Меры каждого хорошего дела в учении Абая</w:t>
            </w:r>
          </w:p>
        </w:tc>
        <w:tc>
          <w:tcPr>
            <w:tcW w:w="850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5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6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tcW w:w="710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Әдістемелік кеңестер</w:t>
            </w:r>
          </w:p>
        </w:tc>
      </w:tr>
      <w:tr w:rsidR="00F179FD" w:rsidRPr="00885AEC" w:rsidTr="00885AEC">
        <w:trPr>
          <w:gridAfter w:val="1"/>
          <w:wAfter w:w="142" w:type="dxa"/>
          <w:trHeight w:val="629"/>
        </w:trPr>
        <w:tc>
          <w:tcPr>
            <w:tcW w:w="993" w:type="dxa"/>
            <w:vMerge w:val="restart"/>
          </w:tcPr>
          <w:p w:rsidR="00F179FD" w:rsidRPr="00885AEC" w:rsidRDefault="00F179FD" w:rsidP="00F179FD">
            <w:pPr>
              <w:spacing w:line="217" w:lineRule="exact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584" w:type="dxa"/>
          </w:tcPr>
          <w:p w:rsidR="00F179FD" w:rsidRPr="00FF38F5" w:rsidRDefault="001A6244" w:rsidP="00F179FD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</w:t>
            </w:r>
            <w:r w:rsidR="00B40B42" w:rsidRPr="00B40B42">
              <w:rPr>
                <w:rFonts w:eastAsia="Calibri"/>
                <w:b/>
                <w:sz w:val="24"/>
                <w:szCs w:val="24"/>
              </w:rPr>
              <w:t xml:space="preserve"> 3</w:t>
            </w:r>
            <w:r w:rsidR="00B40B42">
              <w:rPr>
                <w:rFonts w:eastAsia="Calibri"/>
                <w:sz w:val="24"/>
                <w:szCs w:val="24"/>
              </w:rPr>
              <w:t>. Характерные черты человека и общества в учении Абая</w:t>
            </w:r>
          </w:p>
        </w:tc>
        <w:tc>
          <w:tcPr>
            <w:tcW w:w="850" w:type="dxa"/>
          </w:tcPr>
          <w:p w:rsidR="00F179FD" w:rsidRPr="00885AEC" w:rsidRDefault="00296203" w:rsidP="00F179FD">
            <w:pPr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 w:rsidR="00F179FD" w:rsidRPr="00885AE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179FD" w:rsidRPr="00885AEC" w:rsidRDefault="00F179FD" w:rsidP="00F179FD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1.2</w:t>
            </w:r>
          </w:p>
          <w:p w:rsidR="00F179FD" w:rsidRPr="00885AEC" w:rsidRDefault="00F179FD" w:rsidP="00F179FD">
            <w:pPr>
              <w:spacing w:line="217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1.3</w:t>
            </w:r>
          </w:p>
        </w:tc>
        <w:tc>
          <w:tcPr>
            <w:tcW w:w="566" w:type="dxa"/>
          </w:tcPr>
          <w:p w:rsidR="00F179FD" w:rsidRPr="00885AEC" w:rsidRDefault="00F179FD" w:rsidP="00F179FD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179FD" w:rsidRPr="00885AEC" w:rsidRDefault="00F179FD" w:rsidP="00F17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F179FD" w:rsidRPr="00885AEC" w:rsidRDefault="00F179FD" w:rsidP="00F179FD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179FD" w:rsidRPr="00885AEC" w:rsidRDefault="00F179FD" w:rsidP="00F179FD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</w:tc>
      </w:tr>
      <w:tr w:rsidR="00F179FD" w:rsidRPr="00885AEC" w:rsidTr="00885AEC">
        <w:trPr>
          <w:gridAfter w:val="1"/>
          <w:wAfter w:w="142" w:type="dxa"/>
          <w:trHeight w:val="629"/>
        </w:trPr>
        <w:tc>
          <w:tcPr>
            <w:tcW w:w="993" w:type="dxa"/>
            <w:vMerge/>
          </w:tcPr>
          <w:p w:rsidR="00F179FD" w:rsidRDefault="00F179FD" w:rsidP="00F179FD">
            <w:pPr>
              <w:spacing w:line="217" w:lineRule="exact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4584" w:type="dxa"/>
          </w:tcPr>
          <w:p w:rsidR="00F179FD" w:rsidRPr="00FF38F5" w:rsidRDefault="001A6244" w:rsidP="00F179FD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B40B42">
              <w:rPr>
                <w:rFonts w:eastAsia="Calibri"/>
                <w:sz w:val="24"/>
                <w:szCs w:val="24"/>
              </w:rPr>
              <w:t>З 3. Характерные особенности человека и общества в учении Абая</w:t>
            </w:r>
          </w:p>
        </w:tc>
        <w:tc>
          <w:tcPr>
            <w:tcW w:w="850" w:type="dxa"/>
          </w:tcPr>
          <w:p w:rsidR="00F179FD" w:rsidRPr="00885AEC" w:rsidRDefault="00296203" w:rsidP="00F179FD">
            <w:pPr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 w:rsidR="00F179FD" w:rsidRPr="00885AEC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179FD" w:rsidRPr="00885AEC" w:rsidRDefault="00F179FD" w:rsidP="00F179FD">
            <w:pPr>
              <w:spacing w:line="223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1.2</w:t>
            </w:r>
          </w:p>
          <w:p w:rsidR="00F179FD" w:rsidRPr="00885AEC" w:rsidRDefault="00F179FD" w:rsidP="00F179FD">
            <w:pPr>
              <w:spacing w:line="217" w:lineRule="exact"/>
              <w:ind w:left="108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1.3</w:t>
            </w:r>
          </w:p>
        </w:tc>
        <w:tc>
          <w:tcPr>
            <w:tcW w:w="566" w:type="dxa"/>
          </w:tcPr>
          <w:p w:rsidR="00F179FD" w:rsidRPr="00885AEC" w:rsidRDefault="00F179FD" w:rsidP="00F179FD">
            <w:pPr>
              <w:spacing w:line="223" w:lineRule="exact"/>
              <w:ind w:left="10"/>
              <w:jc w:val="center"/>
              <w:rPr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179FD" w:rsidRPr="00885AEC" w:rsidRDefault="00F179FD" w:rsidP="00F17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 </w:t>
            </w:r>
          </w:p>
        </w:tc>
        <w:tc>
          <w:tcPr>
            <w:tcW w:w="1133" w:type="dxa"/>
          </w:tcPr>
          <w:p w:rsidR="00F179FD" w:rsidRPr="00885AEC" w:rsidRDefault="00F179FD" w:rsidP="00F179FD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179FD" w:rsidRPr="00885AEC" w:rsidRDefault="00F179FD" w:rsidP="00F179FD">
            <w:pPr>
              <w:spacing w:line="217" w:lineRule="exact"/>
              <w:ind w:left="109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Дәріс</w:t>
            </w:r>
          </w:p>
        </w:tc>
      </w:tr>
      <w:tr w:rsidR="00F179FD" w:rsidRPr="00885AEC" w:rsidTr="00885AEC">
        <w:trPr>
          <w:gridAfter w:val="1"/>
          <w:wAfter w:w="142" w:type="dxa"/>
          <w:trHeight w:val="629"/>
        </w:trPr>
        <w:tc>
          <w:tcPr>
            <w:tcW w:w="993" w:type="dxa"/>
            <w:vMerge w:val="restart"/>
          </w:tcPr>
          <w:p w:rsidR="00F179FD" w:rsidRPr="00885AEC" w:rsidRDefault="00F179FD" w:rsidP="00F179FD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4</w:t>
            </w:r>
          </w:p>
          <w:p w:rsidR="00F179FD" w:rsidRPr="00885AEC" w:rsidRDefault="00F179FD" w:rsidP="00F179FD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179FD" w:rsidRPr="00885AEC" w:rsidRDefault="001A6244" w:rsidP="00F179FD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F179FD" w:rsidRPr="00885AEC">
              <w:rPr>
                <w:rFonts w:eastAsia="Calibri"/>
                <w:b/>
                <w:sz w:val="24"/>
                <w:szCs w:val="24"/>
              </w:rPr>
              <w:t xml:space="preserve"> 4. </w:t>
            </w:r>
            <w:r w:rsidR="00B40B42">
              <w:rPr>
                <w:rFonts w:eastAsia="Calibri"/>
                <w:sz w:val="24"/>
                <w:szCs w:val="24"/>
              </w:rPr>
              <w:t>Личностные особенности слушателя Абая</w:t>
            </w:r>
          </w:p>
        </w:tc>
        <w:tc>
          <w:tcPr>
            <w:tcW w:w="850" w:type="dxa"/>
          </w:tcPr>
          <w:p w:rsidR="00F179FD" w:rsidRPr="00885AEC" w:rsidRDefault="00296203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</w:t>
            </w:r>
            <w:r w:rsidR="00F179FD" w:rsidRPr="00885AE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ЖИ</w:t>
            </w:r>
            <w:r w:rsidRPr="00885AEC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566" w:type="dxa"/>
          </w:tcPr>
          <w:p w:rsidR="00F179FD" w:rsidRPr="00885AEC" w:rsidRDefault="00F179FD" w:rsidP="00F179FD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F179FD" w:rsidRPr="00885AEC" w:rsidRDefault="00F179FD" w:rsidP="00F179FD">
            <w:pPr>
              <w:spacing w:line="228" w:lineRule="exact"/>
              <w:ind w:right="92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Дәріс</w:t>
            </w:r>
          </w:p>
        </w:tc>
      </w:tr>
      <w:tr w:rsidR="00F179FD" w:rsidRPr="00885AEC" w:rsidTr="00885AEC">
        <w:trPr>
          <w:gridAfter w:val="1"/>
          <w:wAfter w:w="142" w:type="dxa"/>
          <w:trHeight w:val="813"/>
        </w:trPr>
        <w:tc>
          <w:tcPr>
            <w:tcW w:w="993" w:type="dxa"/>
            <w:vMerge/>
          </w:tcPr>
          <w:p w:rsidR="00F179FD" w:rsidRPr="00885AEC" w:rsidRDefault="00F179FD" w:rsidP="00F179FD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179FD" w:rsidRPr="00885AEC" w:rsidRDefault="00B40B42" w:rsidP="00F179FD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A6244">
              <w:rPr>
                <w:rFonts w:eastAsia="Calibri"/>
                <w:b/>
                <w:sz w:val="24"/>
                <w:szCs w:val="24"/>
              </w:rPr>
              <w:t>П</w:t>
            </w:r>
            <w:r>
              <w:rPr>
                <w:rFonts w:eastAsia="Calibri"/>
                <w:b/>
                <w:sz w:val="24"/>
                <w:szCs w:val="24"/>
              </w:rPr>
              <w:t>З</w:t>
            </w:r>
            <w:r w:rsidR="00F179FD" w:rsidRPr="00885AEC">
              <w:rPr>
                <w:rFonts w:eastAsia="Calibri"/>
                <w:b/>
                <w:sz w:val="24"/>
                <w:szCs w:val="24"/>
              </w:rPr>
              <w:t xml:space="preserve"> 4. </w:t>
            </w:r>
            <w:r>
              <w:rPr>
                <w:rFonts w:eastAsia="Calibri"/>
                <w:sz w:val="24"/>
                <w:szCs w:val="24"/>
              </w:rPr>
              <w:t>Личностные особенности слушателя Абая</w:t>
            </w:r>
          </w:p>
        </w:tc>
        <w:tc>
          <w:tcPr>
            <w:tcW w:w="850" w:type="dxa"/>
          </w:tcPr>
          <w:p w:rsidR="00F179FD" w:rsidRPr="00885AEC" w:rsidRDefault="00296203" w:rsidP="00F179FD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F179FD" w:rsidRPr="00885AEC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2.1</w:t>
            </w:r>
          </w:p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6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1133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F179FD" w:rsidRPr="00885AEC" w:rsidRDefault="00F179FD" w:rsidP="00F179FD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F179FD" w:rsidRPr="00885AEC" w:rsidTr="00885AEC">
        <w:trPr>
          <w:gridAfter w:val="1"/>
          <w:wAfter w:w="142" w:type="dxa"/>
          <w:trHeight w:val="302"/>
        </w:trPr>
        <w:tc>
          <w:tcPr>
            <w:tcW w:w="993" w:type="dxa"/>
            <w:vMerge/>
          </w:tcPr>
          <w:p w:rsidR="00F179FD" w:rsidRPr="00885AEC" w:rsidRDefault="00F179FD" w:rsidP="00F179FD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179FD" w:rsidRPr="00B40B42" w:rsidRDefault="00B40B42" w:rsidP="00F179FD">
            <w:pPr>
              <w:spacing w:line="217" w:lineRule="exact"/>
              <w:rPr>
                <w:b/>
                <w:sz w:val="24"/>
                <w:szCs w:val="24"/>
              </w:rPr>
            </w:pPr>
            <w:r w:rsidRPr="00B40B42">
              <w:rPr>
                <w:b/>
                <w:sz w:val="20"/>
                <w:szCs w:val="20"/>
              </w:rPr>
              <w:t xml:space="preserve">СРСП 2. </w:t>
            </w:r>
            <w:r w:rsidRPr="00B40B42">
              <w:rPr>
                <w:sz w:val="20"/>
                <w:szCs w:val="20"/>
              </w:rPr>
              <w:t xml:space="preserve">Коллоквиум. </w:t>
            </w:r>
            <w:r>
              <w:rPr>
                <w:sz w:val="20"/>
                <w:szCs w:val="20"/>
              </w:rPr>
              <w:t>Кодекс Абая</w:t>
            </w:r>
          </w:p>
        </w:tc>
        <w:tc>
          <w:tcPr>
            <w:tcW w:w="850" w:type="dxa"/>
          </w:tcPr>
          <w:p w:rsidR="00F179FD" w:rsidRPr="00885AEC" w:rsidRDefault="00F179FD" w:rsidP="00F179FD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179FD" w:rsidRPr="00885AEC" w:rsidRDefault="00F179FD" w:rsidP="00F179FD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F179FD" w:rsidRPr="00885AEC" w:rsidRDefault="00F179FD" w:rsidP="00F179FD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710" w:type="dxa"/>
          </w:tcPr>
          <w:p w:rsidR="00F179FD" w:rsidRPr="00885AEC" w:rsidRDefault="00A82731" w:rsidP="00F179FD">
            <w:pPr>
              <w:spacing w:line="217" w:lineRule="exact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  1</w:t>
            </w:r>
            <w:r w:rsidR="00F179FD" w:rsidRPr="00885AE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F179FD" w:rsidRPr="00885AEC" w:rsidRDefault="00F179FD" w:rsidP="00F179FD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F179FD" w:rsidRPr="00885AEC" w:rsidRDefault="00F179FD" w:rsidP="00F179FD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СОӨЖ</w:t>
            </w:r>
          </w:p>
        </w:tc>
      </w:tr>
      <w:tr w:rsidR="00F179FD" w:rsidRPr="00885AEC" w:rsidTr="00885AEC">
        <w:trPr>
          <w:gridAfter w:val="1"/>
          <w:wAfter w:w="142" w:type="dxa"/>
          <w:trHeight w:val="561"/>
        </w:trPr>
        <w:tc>
          <w:tcPr>
            <w:tcW w:w="993" w:type="dxa"/>
            <w:vMerge w:val="restart"/>
          </w:tcPr>
          <w:p w:rsidR="00F179FD" w:rsidRPr="00885AEC" w:rsidRDefault="00F179FD" w:rsidP="00F179FD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</w:rPr>
              <w:t>5</w:t>
            </w:r>
          </w:p>
          <w:p w:rsidR="00F179FD" w:rsidRPr="00885AEC" w:rsidRDefault="00F179FD" w:rsidP="00F179FD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  <w:p w:rsidR="00F179FD" w:rsidRPr="00885AEC" w:rsidRDefault="00F179FD" w:rsidP="00F179FD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F179FD" w:rsidRPr="00885AEC" w:rsidRDefault="001A6244" w:rsidP="00F179FD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 xml:space="preserve"> Л</w:t>
            </w:r>
            <w:r w:rsidR="00F179FD" w:rsidRPr="00885AEC">
              <w:rPr>
                <w:rFonts w:eastAsia="Calibri"/>
                <w:b/>
                <w:sz w:val="24"/>
                <w:szCs w:val="24"/>
              </w:rPr>
              <w:t xml:space="preserve"> 5. </w:t>
            </w:r>
            <w:r w:rsidR="00B40B42">
              <w:rPr>
                <w:rFonts w:eastAsia="Calibri"/>
                <w:sz w:val="24"/>
                <w:szCs w:val="24"/>
              </w:rPr>
              <w:t>Источники учения Абая</w:t>
            </w:r>
          </w:p>
        </w:tc>
        <w:tc>
          <w:tcPr>
            <w:tcW w:w="850" w:type="dxa"/>
          </w:tcPr>
          <w:p w:rsidR="00F179FD" w:rsidRPr="00B40B42" w:rsidRDefault="00296203" w:rsidP="00F179FD">
            <w:pPr>
              <w:spacing w:line="22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</w:t>
            </w:r>
            <w:r w:rsidR="00F179FD" w:rsidRPr="00B40B4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179FD" w:rsidRPr="00B40B42" w:rsidRDefault="00F179FD" w:rsidP="00F179FD">
            <w:pPr>
              <w:spacing w:line="219" w:lineRule="exact"/>
              <w:rPr>
                <w:rFonts w:eastAsia="Calibri"/>
                <w:sz w:val="24"/>
                <w:szCs w:val="24"/>
              </w:rPr>
            </w:pPr>
            <w:r w:rsidRPr="00B40B42">
              <w:rPr>
                <w:rFonts w:eastAsia="Calibri"/>
                <w:sz w:val="24"/>
                <w:szCs w:val="24"/>
              </w:rPr>
              <w:t>ЖИ</w:t>
            </w:r>
            <w:r w:rsidRPr="00B40B4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40B42">
              <w:rPr>
                <w:rFonts w:eastAsia="Calibri"/>
                <w:sz w:val="24"/>
                <w:szCs w:val="24"/>
              </w:rPr>
              <w:t>2.1</w:t>
            </w:r>
          </w:p>
          <w:p w:rsidR="00F179FD" w:rsidRPr="00B40B42" w:rsidRDefault="00F179FD" w:rsidP="00F179FD">
            <w:pPr>
              <w:spacing w:line="229" w:lineRule="exact"/>
              <w:rPr>
                <w:rFonts w:eastAsia="Calibri"/>
                <w:sz w:val="24"/>
                <w:szCs w:val="24"/>
              </w:rPr>
            </w:pPr>
            <w:r w:rsidRPr="00B40B42">
              <w:rPr>
                <w:rFonts w:eastAsia="Calibri"/>
                <w:sz w:val="24"/>
                <w:szCs w:val="24"/>
              </w:rPr>
              <w:t>ЖИ</w:t>
            </w:r>
            <w:r w:rsidRPr="00B40B42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B40B42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566" w:type="dxa"/>
          </w:tcPr>
          <w:p w:rsidR="00F179FD" w:rsidRPr="00B40B42" w:rsidRDefault="00F179FD" w:rsidP="00F179FD">
            <w:pPr>
              <w:rPr>
                <w:rFonts w:eastAsia="Calibri"/>
                <w:sz w:val="24"/>
                <w:szCs w:val="24"/>
              </w:rPr>
            </w:pPr>
            <w:r w:rsidRPr="00B40B42">
              <w:rPr>
                <w:rFonts w:eastAsia="Calibri"/>
                <w:sz w:val="24"/>
                <w:szCs w:val="24"/>
              </w:rPr>
              <w:t xml:space="preserve">    1</w:t>
            </w:r>
          </w:p>
        </w:tc>
        <w:tc>
          <w:tcPr>
            <w:tcW w:w="710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2</w:t>
            </w:r>
          </w:p>
        </w:tc>
        <w:tc>
          <w:tcPr>
            <w:tcW w:w="1133" w:type="dxa"/>
          </w:tcPr>
          <w:p w:rsidR="00F179FD" w:rsidRPr="00B40B42" w:rsidRDefault="00F179FD" w:rsidP="00F179F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F179FD" w:rsidRPr="00B40B42" w:rsidRDefault="00F179FD" w:rsidP="00F179FD">
            <w:pPr>
              <w:spacing w:line="230" w:lineRule="exact"/>
              <w:ind w:right="113"/>
              <w:jc w:val="both"/>
              <w:rPr>
                <w:rFonts w:eastAsia="Calibri"/>
                <w:sz w:val="24"/>
                <w:szCs w:val="24"/>
              </w:rPr>
            </w:pPr>
            <w:r w:rsidRPr="00B40B42">
              <w:rPr>
                <w:rFonts w:eastAsia="Calibri"/>
                <w:sz w:val="24"/>
                <w:szCs w:val="24"/>
              </w:rPr>
              <w:t>Дәріс</w:t>
            </w:r>
          </w:p>
        </w:tc>
      </w:tr>
      <w:tr w:rsidR="00F179FD" w:rsidRPr="00885AEC" w:rsidTr="00885AEC">
        <w:trPr>
          <w:gridAfter w:val="1"/>
          <w:wAfter w:w="142" w:type="dxa"/>
          <w:trHeight w:val="2529"/>
        </w:trPr>
        <w:tc>
          <w:tcPr>
            <w:tcW w:w="993" w:type="dxa"/>
            <w:vMerge/>
          </w:tcPr>
          <w:p w:rsidR="00F179FD" w:rsidRPr="00885AEC" w:rsidRDefault="00F179FD" w:rsidP="00F179FD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F179FD" w:rsidRDefault="00B40B42" w:rsidP="00F179FD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A6244">
              <w:rPr>
                <w:rFonts w:eastAsia="Calibri"/>
                <w:b/>
                <w:sz w:val="24"/>
                <w:szCs w:val="24"/>
              </w:rPr>
              <w:t>П</w:t>
            </w:r>
            <w:r>
              <w:rPr>
                <w:rFonts w:eastAsia="Calibri"/>
                <w:b/>
                <w:sz w:val="24"/>
                <w:szCs w:val="24"/>
              </w:rPr>
              <w:t>З</w:t>
            </w:r>
            <w:r w:rsidR="00F179FD" w:rsidRPr="00885AEC">
              <w:rPr>
                <w:rFonts w:eastAsia="Calibri"/>
                <w:b/>
                <w:sz w:val="24"/>
                <w:szCs w:val="24"/>
              </w:rPr>
              <w:t xml:space="preserve"> 5. </w:t>
            </w:r>
            <w:r w:rsidRPr="00B40B42">
              <w:rPr>
                <w:rFonts w:eastAsia="Calibri"/>
                <w:sz w:val="24"/>
                <w:szCs w:val="24"/>
              </w:rPr>
              <w:t>Источники учения Абая</w:t>
            </w:r>
          </w:p>
          <w:p w:rsidR="00906A1D" w:rsidRDefault="00B40B42" w:rsidP="00F179FD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а)</w:t>
            </w:r>
            <w:r w:rsidR="00906A1D">
              <w:rPr>
                <w:rFonts w:eastAsia="Calibri"/>
                <w:sz w:val="24"/>
                <w:szCs w:val="24"/>
              </w:rPr>
              <w:t xml:space="preserve"> традиционное мировоззрение и традиционная культура казахского народа;</w:t>
            </w:r>
          </w:p>
          <w:p w:rsidR="00B40B42" w:rsidRPr="00885AEC" w:rsidRDefault="00906A1D" w:rsidP="00F179FD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б) традиционное мировоззрение и традиционная культура народов Востока;</w:t>
            </w:r>
            <w:r w:rsidR="00B40B4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179FD" w:rsidRPr="00885AEC" w:rsidRDefault="00906A1D" w:rsidP="00F179FD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в) </w:t>
            </w:r>
            <w:r>
              <w:rPr>
                <w:rFonts w:eastAsia="Calibri"/>
                <w:sz w:val="24"/>
                <w:szCs w:val="24"/>
              </w:rPr>
              <w:t>традиционное мировоззрение и традиционная культура народов Запада</w:t>
            </w:r>
          </w:p>
        </w:tc>
        <w:tc>
          <w:tcPr>
            <w:tcW w:w="850" w:type="dxa"/>
          </w:tcPr>
          <w:p w:rsidR="00F179FD" w:rsidRPr="00885AEC" w:rsidRDefault="00296203" w:rsidP="00F179FD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F179FD" w:rsidRPr="00885AEC"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2.1</w:t>
            </w:r>
          </w:p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6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F179FD" w:rsidRPr="00885AEC" w:rsidRDefault="00F179FD" w:rsidP="00F179FD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 xml:space="preserve">     10</w:t>
            </w:r>
          </w:p>
        </w:tc>
        <w:tc>
          <w:tcPr>
            <w:tcW w:w="1133" w:type="dxa"/>
          </w:tcPr>
          <w:p w:rsidR="00F179FD" w:rsidRPr="00885AEC" w:rsidRDefault="00F179FD" w:rsidP="00F179FD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F179FD" w:rsidRPr="00885AEC" w:rsidRDefault="00F179FD" w:rsidP="00F179FD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</w:tbl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sz w:val="24"/>
          <w:szCs w:val="24"/>
        </w:rPr>
        <w:lastRenderedPageBreak/>
        <w:t xml:space="preserve">                                                                                        Модуль 2.</w:t>
      </w:r>
    </w:p>
    <w:tbl>
      <w:tblPr>
        <w:tblStyle w:val="TableNormal"/>
        <w:tblW w:w="109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84"/>
        <w:gridCol w:w="850"/>
        <w:gridCol w:w="1135"/>
        <w:gridCol w:w="566"/>
        <w:gridCol w:w="710"/>
        <w:gridCol w:w="1133"/>
        <w:gridCol w:w="954"/>
      </w:tblGrid>
      <w:tr w:rsidR="00885AEC" w:rsidRPr="00885AEC" w:rsidTr="00885AEC">
        <w:trPr>
          <w:trHeight w:val="699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 xml:space="preserve">       </w:t>
            </w:r>
            <w:r w:rsidRPr="00885AEC">
              <w:rPr>
                <w:b/>
                <w:w w:val="99"/>
                <w:sz w:val="24"/>
                <w:szCs w:val="24"/>
              </w:rPr>
              <w:t>6</w:t>
            </w:r>
          </w:p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1A6244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Л</w:t>
            </w:r>
            <w:r w:rsidR="00906A1D">
              <w:rPr>
                <w:rFonts w:eastAsia="Calibri"/>
                <w:b/>
                <w:sz w:val="24"/>
                <w:szCs w:val="24"/>
              </w:rPr>
              <w:t xml:space="preserve"> 6.</w:t>
            </w:r>
            <w:r w:rsidR="00906A1D">
              <w:rPr>
                <w:rFonts w:eastAsia="Calibri"/>
                <w:sz w:val="24"/>
                <w:szCs w:val="24"/>
              </w:rPr>
              <w:t xml:space="preserve"> Учение Абая в контексте традиционного мировоззрения и культуры казахского народа</w:t>
            </w:r>
          </w:p>
        </w:tc>
        <w:tc>
          <w:tcPr>
            <w:tcW w:w="850" w:type="dxa"/>
          </w:tcPr>
          <w:p w:rsidR="00885AEC" w:rsidRPr="00906A1D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РО</w:t>
            </w:r>
            <w:r w:rsidR="00885AEC" w:rsidRPr="00906A1D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885AEC" w:rsidRPr="00906A1D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906A1D">
              <w:rPr>
                <w:rFonts w:eastAsia="Calibri"/>
                <w:sz w:val="24"/>
                <w:szCs w:val="24"/>
                <w:lang w:val="ru-RU"/>
              </w:rPr>
              <w:t>ЖИ</w:t>
            </w:r>
            <w:r w:rsidRPr="00906A1D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906A1D">
              <w:rPr>
                <w:rFonts w:eastAsia="Calibri"/>
                <w:sz w:val="24"/>
                <w:szCs w:val="24"/>
                <w:lang w:val="ru-RU"/>
              </w:rPr>
              <w:t>3.1</w:t>
            </w:r>
          </w:p>
          <w:p w:rsidR="00885AEC" w:rsidRPr="00906A1D" w:rsidRDefault="00885AEC" w:rsidP="00885AE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6A1D">
              <w:rPr>
                <w:rFonts w:eastAsia="Calibri"/>
                <w:sz w:val="24"/>
                <w:szCs w:val="24"/>
                <w:lang w:val="ru-RU"/>
              </w:rPr>
              <w:t>ЖИ</w:t>
            </w:r>
            <w:r w:rsidRPr="00906A1D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906A1D">
              <w:rPr>
                <w:rFonts w:eastAsia="Calibri"/>
                <w:sz w:val="24"/>
                <w:szCs w:val="24"/>
                <w:lang w:val="ru-RU"/>
              </w:rPr>
              <w:t>3.2</w:t>
            </w:r>
          </w:p>
        </w:tc>
        <w:tc>
          <w:tcPr>
            <w:tcW w:w="566" w:type="dxa"/>
          </w:tcPr>
          <w:p w:rsidR="00885AEC" w:rsidRPr="00906A1D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06A1D">
              <w:rPr>
                <w:rFonts w:eastAsia="Calibri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dxa"/>
          </w:tcPr>
          <w:p w:rsidR="00885AEC" w:rsidRPr="00885AEC" w:rsidRDefault="00BE3DE1" w:rsidP="00885A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906A1D" w:rsidRDefault="00885AEC" w:rsidP="00885AEC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</w:tcPr>
          <w:p w:rsidR="00885AEC" w:rsidRPr="00906A1D" w:rsidRDefault="00885AEC" w:rsidP="00885AEC">
            <w:pPr>
              <w:spacing w:line="230" w:lineRule="atLeast"/>
              <w:ind w:right="113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906A1D">
              <w:rPr>
                <w:rFonts w:eastAsia="Calibri"/>
                <w:sz w:val="24"/>
                <w:szCs w:val="24"/>
                <w:lang w:val="ru-RU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95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A82731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A6244">
              <w:rPr>
                <w:rFonts w:eastAsia="Calibri"/>
                <w:b/>
                <w:sz w:val="24"/>
                <w:szCs w:val="24"/>
              </w:rPr>
              <w:t>П</w:t>
            </w:r>
            <w:r>
              <w:rPr>
                <w:rFonts w:eastAsia="Calibri"/>
                <w:b/>
                <w:sz w:val="24"/>
                <w:szCs w:val="24"/>
              </w:rPr>
              <w:t>З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6. </w:t>
            </w:r>
            <w:r w:rsidR="00906A1D">
              <w:rPr>
                <w:rFonts w:eastAsia="Calibri"/>
                <w:sz w:val="24"/>
                <w:szCs w:val="24"/>
              </w:rPr>
              <w:t>Учение Абая в контексте традиционного мировоззрения и культуры казахского народа</w:t>
            </w:r>
            <w:r w:rsidR="00885AEC" w:rsidRPr="00885AE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85AEC" w:rsidRPr="00906A1D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РО</w:t>
            </w:r>
            <w:r w:rsidR="00885AEC" w:rsidRPr="00906A1D">
              <w:rPr>
                <w:rFonts w:eastAsia="Calibri"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885AEC" w:rsidRPr="00906A1D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ru-RU"/>
              </w:rPr>
            </w:pPr>
            <w:r w:rsidRPr="00906A1D">
              <w:rPr>
                <w:rFonts w:eastAsia="Calibri"/>
                <w:sz w:val="24"/>
                <w:szCs w:val="24"/>
                <w:lang w:val="ru-RU"/>
              </w:rPr>
              <w:t>ЖИ</w:t>
            </w:r>
            <w:r w:rsidRPr="00906A1D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906A1D">
              <w:rPr>
                <w:rFonts w:eastAsia="Calibri"/>
                <w:sz w:val="24"/>
                <w:szCs w:val="24"/>
                <w:lang w:val="ru-RU"/>
              </w:rPr>
              <w:t>3.1</w:t>
            </w:r>
          </w:p>
          <w:p w:rsidR="00885AEC" w:rsidRPr="00906A1D" w:rsidRDefault="00885AEC" w:rsidP="00885AEC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906A1D">
              <w:rPr>
                <w:rFonts w:eastAsia="Calibri"/>
                <w:sz w:val="24"/>
                <w:szCs w:val="24"/>
                <w:lang w:val="ru-RU"/>
              </w:rPr>
              <w:t>ЖИ</w:t>
            </w:r>
            <w:r w:rsidRPr="00906A1D">
              <w:rPr>
                <w:rFonts w:eastAsia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906A1D">
              <w:rPr>
                <w:rFonts w:eastAsia="Calibri"/>
                <w:sz w:val="24"/>
                <w:szCs w:val="24"/>
                <w:lang w:val="ru-RU"/>
              </w:rPr>
              <w:t>3.2</w:t>
            </w:r>
          </w:p>
        </w:tc>
        <w:tc>
          <w:tcPr>
            <w:tcW w:w="566" w:type="dxa"/>
          </w:tcPr>
          <w:p w:rsidR="00885AEC" w:rsidRPr="00906A1D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06A1D">
              <w:rPr>
                <w:rFonts w:eastAsia="Calibri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10" w:type="dxa"/>
          </w:tcPr>
          <w:p w:rsidR="00885AEC" w:rsidRPr="00906A1D" w:rsidRDefault="00BE3DE1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906A1D">
              <w:rPr>
                <w:rFonts w:eastAsia="Calibri"/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3" w:type="dxa"/>
          </w:tcPr>
          <w:p w:rsidR="00885AEC" w:rsidRPr="00906A1D" w:rsidRDefault="003500E2" w:rsidP="00885AEC">
            <w:pPr>
              <w:spacing w:line="217" w:lineRule="exac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Крит.</w:t>
            </w:r>
          </w:p>
        </w:tc>
        <w:tc>
          <w:tcPr>
            <w:tcW w:w="954" w:type="dxa"/>
          </w:tcPr>
          <w:p w:rsidR="00885AEC" w:rsidRPr="00906A1D" w:rsidRDefault="00885AEC" w:rsidP="00885AEC">
            <w:pPr>
              <w:spacing w:line="230" w:lineRule="exact"/>
              <w:ind w:right="212"/>
              <w:rPr>
                <w:rFonts w:eastAsia="Calibri"/>
                <w:sz w:val="24"/>
                <w:szCs w:val="24"/>
                <w:lang w:val="ru-RU"/>
              </w:rPr>
            </w:pPr>
            <w:r w:rsidRPr="00906A1D">
              <w:rPr>
                <w:rFonts w:eastAsia="Calibri"/>
                <w:sz w:val="24"/>
                <w:szCs w:val="24"/>
                <w:lang w:val="ru-RU"/>
              </w:rPr>
              <w:t>Семинар</w:t>
            </w:r>
          </w:p>
        </w:tc>
      </w:tr>
      <w:tr w:rsidR="00885AEC" w:rsidRPr="00885AEC" w:rsidTr="00885AEC">
        <w:trPr>
          <w:trHeight w:val="633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  <w:r w:rsidRPr="00906A1D">
              <w:rPr>
                <w:b/>
                <w:w w:val="99"/>
                <w:sz w:val="24"/>
                <w:szCs w:val="24"/>
                <w:lang w:val="ru-RU"/>
              </w:rPr>
              <w:t xml:space="preserve">      </w:t>
            </w:r>
            <w:r w:rsidRPr="00885AEC">
              <w:rPr>
                <w:b/>
                <w:w w:val="99"/>
                <w:sz w:val="24"/>
                <w:szCs w:val="24"/>
              </w:rPr>
              <w:t>7</w:t>
            </w:r>
          </w:p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906A1D" w:rsidRDefault="001A6244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7. </w:t>
            </w:r>
            <w:r w:rsidR="00906A1D">
              <w:rPr>
                <w:rFonts w:eastAsia="Calibri"/>
                <w:sz w:val="24"/>
                <w:szCs w:val="24"/>
              </w:rPr>
              <w:t>Учение Абая в контексте традиционного мировоззрения и культуря народов Востока</w:t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BE3DE1" w:rsidP="00885AE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113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88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906A1D" w:rsidRDefault="00A82731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A6244">
              <w:rPr>
                <w:rFonts w:eastAsia="Calibri"/>
                <w:b/>
                <w:sz w:val="24"/>
                <w:szCs w:val="24"/>
              </w:rPr>
              <w:t>П</w:t>
            </w:r>
            <w:r>
              <w:rPr>
                <w:rFonts w:eastAsia="Calibri"/>
                <w:b/>
                <w:sz w:val="24"/>
                <w:szCs w:val="24"/>
              </w:rPr>
              <w:t>З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7. </w:t>
            </w:r>
            <w:r w:rsidR="00906A1D">
              <w:rPr>
                <w:rFonts w:eastAsia="Calibri"/>
                <w:sz w:val="24"/>
                <w:szCs w:val="24"/>
              </w:rPr>
              <w:t>Учение Абая в контексте традиционного мировоззрения и культуры народов Востока</w:t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AB4C91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3" w:type="dxa"/>
          </w:tcPr>
          <w:p w:rsidR="00885AEC" w:rsidRPr="003500E2" w:rsidRDefault="003500E2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51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906A1D" w:rsidP="00885AEC">
            <w:pPr>
              <w:spacing w:line="21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СРСП 3. Коллоквиум</w:t>
            </w:r>
          </w:p>
        </w:tc>
        <w:tc>
          <w:tcPr>
            <w:tcW w:w="850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A82731" w:rsidP="00885AEC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885AEC" w:rsidRPr="00885AEC" w:rsidRDefault="003500E2" w:rsidP="00885AEC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Суммат.</w:t>
            </w:r>
          </w:p>
        </w:tc>
        <w:tc>
          <w:tcPr>
            <w:tcW w:w="954" w:type="dxa"/>
          </w:tcPr>
          <w:p w:rsidR="00885AEC" w:rsidRPr="00885AEC" w:rsidRDefault="00A82731" w:rsidP="00885AEC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</w:tc>
      </w:tr>
      <w:tr w:rsidR="00885AEC" w:rsidRPr="00885AEC" w:rsidTr="00885AEC">
        <w:trPr>
          <w:trHeight w:val="276"/>
        </w:trPr>
        <w:tc>
          <w:tcPr>
            <w:tcW w:w="8838" w:type="dxa"/>
            <w:gridSpan w:val="6"/>
          </w:tcPr>
          <w:p w:rsidR="00885AEC" w:rsidRPr="00885AEC" w:rsidRDefault="00885AEC" w:rsidP="00885AEC">
            <w:pPr>
              <w:jc w:val="both"/>
              <w:rPr>
                <w:sz w:val="24"/>
                <w:szCs w:val="24"/>
              </w:rPr>
            </w:pPr>
            <w:r w:rsidRPr="00906A1D">
              <w:rPr>
                <w:sz w:val="24"/>
                <w:szCs w:val="24"/>
              </w:rPr>
              <w:t xml:space="preserve">                </w:t>
            </w:r>
            <w:r w:rsidR="00A82731">
              <w:rPr>
                <w:sz w:val="24"/>
                <w:szCs w:val="24"/>
              </w:rPr>
              <w:t>РК</w:t>
            </w:r>
            <w:r w:rsidRPr="00885AEC">
              <w:rPr>
                <w:sz w:val="24"/>
                <w:szCs w:val="24"/>
              </w:rPr>
              <w:t xml:space="preserve"> І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DE16D1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906A1D">
              <w:rPr>
                <w:sz w:val="24"/>
                <w:szCs w:val="24"/>
              </w:rPr>
              <w:t xml:space="preserve">  </w:t>
            </w:r>
            <w:r w:rsidR="00DE16D1">
              <w:rPr>
                <w:sz w:val="24"/>
                <w:szCs w:val="24"/>
              </w:rPr>
              <w:t>100</w:t>
            </w:r>
          </w:p>
        </w:tc>
      </w:tr>
      <w:tr w:rsidR="00885AEC" w:rsidRPr="00885AEC" w:rsidTr="00885AEC">
        <w:trPr>
          <w:trHeight w:val="571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  <w:r w:rsidRPr="00906A1D">
              <w:rPr>
                <w:b/>
                <w:w w:val="99"/>
                <w:sz w:val="24"/>
                <w:szCs w:val="24"/>
              </w:rPr>
              <w:t xml:space="preserve">        </w:t>
            </w:r>
            <w:r w:rsidRPr="00885AEC">
              <w:rPr>
                <w:b/>
                <w:w w:val="99"/>
                <w:sz w:val="24"/>
                <w:szCs w:val="24"/>
              </w:rPr>
              <w:t>8</w:t>
            </w:r>
          </w:p>
          <w:p w:rsidR="00885AEC" w:rsidRPr="00885AEC" w:rsidRDefault="00885AEC" w:rsidP="00885AEC">
            <w:pPr>
              <w:spacing w:before="11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before="8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before="11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0281E" w:rsidRDefault="001A6244" w:rsidP="00A82731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8.</w:t>
            </w:r>
            <w:r w:rsidR="00885AEC" w:rsidRPr="0080281E">
              <w:rPr>
                <w:rFonts w:eastAsia="Calibri"/>
                <w:sz w:val="24"/>
                <w:szCs w:val="24"/>
              </w:rPr>
              <w:t>.</w:t>
            </w:r>
            <w:r w:rsidR="00A82731">
              <w:rPr>
                <w:rFonts w:eastAsia="Calibri"/>
                <w:sz w:val="24"/>
                <w:szCs w:val="24"/>
              </w:rPr>
              <w:t xml:space="preserve"> Учение Абая в контексте традиционного мировоззрения и культуры народов Запада</w:t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exact"/>
              <w:ind w:right="9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91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0281E" w:rsidRDefault="00A82731" w:rsidP="00A82731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A6244">
              <w:rPr>
                <w:rFonts w:eastAsia="Calibri"/>
                <w:b/>
                <w:sz w:val="24"/>
                <w:szCs w:val="24"/>
              </w:rPr>
              <w:t>П</w:t>
            </w:r>
            <w:r>
              <w:rPr>
                <w:rFonts w:eastAsia="Calibri"/>
                <w:b/>
                <w:sz w:val="24"/>
                <w:szCs w:val="24"/>
              </w:rPr>
              <w:t>З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8. </w:t>
            </w:r>
            <w:r>
              <w:rPr>
                <w:rFonts w:eastAsia="Calibri"/>
                <w:sz w:val="24"/>
                <w:szCs w:val="24"/>
              </w:rPr>
              <w:t>Учение Абая в контексте традиционного мировоззрения и культуры народов Запада</w:t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3.1</w:t>
            </w:r>
          </w:p>
          <w:p w:rsidR="00885AEC" w:rsidRPr="00885AEC" w:rsidRDefault="00885AEC" w:rsidP="00885AEC">
            <w:pPr>
              <w:spacing w:before="1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3.2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885AEC" w:rsidRPr="003500E2" w:rsidRDefault="003500E2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569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before="8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rPr>
                <w:b/>
                <w:sz w:val="24"/>
                <w:szCs w:val="24"/>
              </w:rPr>
            </w:pPr>
            <w:r w:rsidRPr="00885AEC">
              <w:rPr>
                <w:b/>
                <w:w w:val="99"/>
                <w:sz w:val="24"/>
                <w:szCs w:val="24"/>
                <w:lang w:val="en-US"/>
              </w:rPr>
              <w:t xml:space="preserve">       </w:t>
            </w:r>
            <w:r w:rsidRPr="00885AEC">
              <w:rPr>
                <w:b/>
                <w:w w:val="99"/>
                <w:sz w:val="24"/>
                <w:szCs w:val="24"/>
              </w:rPr>
              <w:t>9</w:t>
            </w:r>
          </w:p>
          <w:p w:rsidR="00885AEC" w:rsidRPr="00885AEC" w:rsidRDefault="00885AEC" w:rsidP="00885AEC">
            <w:pPr>
              <w:spacing w:line="218" w:lineRule="exact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1A6244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9. </w:t>
            </w:r>
            <w:r w:rsidR="00A82731" w:rsidRPr="00A82731">
              <w:rPr>
                <w:rFonts w:eastAsia="Calibri"/>
                <w:sz w:val="24"/>
                <w:szCs w:val="24"/>
              </w:rPr>
              <w:t>Составные части учения Абая</w:t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2</w:t>
            </w:r>
          </w:p>
        </w:tc>
        <w:tc>
          <w:tcPr>
            <w:tcW w:w="1133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21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885AEC">
        <w:trPr>
          <w:trHeight w:val="691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8" w:lineRule="exact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A82731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A6244">
              <w:rPr>
                <w:rFonts w:eastAsia="Calibri"/>
                <w:b/>
                <w:sz w:val="24"/>
                <w:szCs w:val="24"/>
              </w:rPr>
              <w:t>П</w:t>
            </w:r>
            <w:r>
              <w:rPr>
                <w:rFonts w:eastAsia="Calibri"/>
                <w:b/>
                <w:sz w:val="24"/>
                <w:szCs w:val="24"/>
              </w:rPr>
              <w:t>З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9. </w:t>
            </w:r>
            <w:r>
              <w:rPr>
                <w:rFonts w:eastAsia="Calibri"/>
                <w:sz w:val="24"/>
                <w:szCs w:val="24"/>
              </w:rPr>
              <w:t>Составные части учения Абая: разум; воля; сердце</w:t>
            </w:r>
            <w:r w:rsidR="00885AEC" w:rsidRPr="00885AEC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8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8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spacing w:line="218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8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</w:tcPr>
          <w:p w:rsidR="00885AEC" w:rsidRPr="003500E2" w:rsidRDefault="003500E2" w:rsidP="00885AEC">
            <w:pPr>
              <w:spacing w:line="21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</w:p>
        </w:tc>
        <w:tc>
          <w:tcPr>
            <w:tcW w:w="954" w:type="dxa"/>
          </w:tcPr>
          <w:p w:rsidR="00885AEC" w:rsidRPr="00885AEC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10"/>
        </w:trPr>
        <w:tc>
          <w:tcPr>
            <w:tcW w:w="993" w:type="dxa"/>
            <w:vMerge w:val="restart"/>
          </w:tcPr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885AEC">
              <w:rPr>
                <w:b/>
                <w:sz w:val="24"/>
                <w:szCs w:val="24"/>
              </w:rPr>
              <w:t>10</w:t>
            </w:r>
          </w:p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line="217" w:lineRule="exact"/>
              <w:rPr>
                <w:b/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1A6244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A82731">
              <w:rPr>
                <w:rFonts w:eastAsia="Calibri"/>
                <w:b/>
                <w:sz w:val="24"/>
                <w:szCs w:val="24"/>
              </w:rPr>
              <w:t xml:space="preserve"> 10.</w:t>
            </w:r>
            <w:r w:rsidR="00A82731">
              <w:rPr>
                <w:rFonts w:eastAsia="Calibri"/>
                <w:sz w:val="24"/>
                <w:szCs w:val="24"/>
              </w:rPr>
              <w:t xml:space="preserve"> Суть и знчение разума в учении Абая</w:t>
            </w:r>
            <w:r w:rsidR="00296203">
              <w:rPr>
                <w:rFonts w:eastAsia="Calibri"/>
                <w:sz w:val="24"/>
                <w:szCs w:val="24"/>
              </w:rPr>
              <w:t>Р</w:t>
            </w:r>
          </w:p>
        </w:tc>
        <w:tc>
          <w:tcPr>
            <w:tcW w:w="850" w:type="dxa"/>
          </w:tcPr>
          <w:p w:rsidR="00885AEC" w:rsidRPr="00A82731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</w:t>
            </w:r>
            <w:r w:rsidR="00885AEC" w:rsidRPr="00A8273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885AEC" w:rsidRPr="00A82731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A82731">
              <w:rPr>
                <w:rFonts w:eastAsia="Calibri"/>
                <w:sz w:val="24"/>
                <w:szCs w:val="24"/>
              </w:rPr>
              <w:t>ЖИ</w:t>
            </w:r>
            <w:r w:rsidRPr="00A8273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82731">
              <w:rPr>
                <w:rFonts w:eastAsia="Calibri"/>
                <w:sz w:val="24"/>
                <w:szCs w:val="24"/>
              </w:rPr>
              <w:t>4.1</w:t>
            </w:r>
          </w:p>
          <w:p w:rsidR="00885AEC" w:rsidRPr="00A82731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A82731">
              <w:rPr>
                <w:rFonts w:eastAsia="Calibri"/>
                <w:sz w:val="24"/>
                <w:szCs w:val="24"/>
              </w:rPr>
              <w:t>ЖИ</w:t>
            </w:r>
            <w:r w:rsidRPr="00A82731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A82731"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566" w:type="dxa"/>
          </w:tcPr>
          <w:p w:rsidR="00885AEC" w:rsidRPr="00A82731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A82731"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133" w:type="dxa"/>
          </w:tcPr>
          <w:p w:rsidR="00885AEC" w:rsidRPr="00A82731" w:rsidRDefault="00885AEC" w:rsidP="00885A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4" w:type="dxa"/>
          </w:tcPr>
          <w:p w:rsidR="00885AEC" w:rsidRPr="00A82731" w:rsidRDefault="00885AEC" w:rsidP="00885AEC">
            <w:pPr>
              <w:spacing w:line="221" w:lineRule="exact"/>
              <w:rPr>
                <w:rFonts w:eastAsia="Calibri"/>
                <w:sz w:val="24"/>
                <w:szCs w:val="24"/>
              </w:rPr>
            </w:pPr>
            <w:r w:rsidRPr="00A82731">
              <w:rPr>
                <w:rFonts w:eastAsia="Calibri"/>
                <w:sz w:val="24"/>
                <w:szCs w:val="24"/>
              </w:rPr>
              <w:t>Дәріс</w:t>
            </w:r>
          </w:p>
        </w:tc>
      </w:tr>
      <w:tr w:rsidR="00885AEC" w:rsidRPr="00885AEC" w:rsidTr="00885AEC">
        <w:trPr>
          <w:trHeight w:val="1149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A82731" w:rsidRDefault="00A82731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A6244">
              <w:rPr>
                <w:rFonts w:eastAsia="Calibri"/>
                <w:b/>
                <w:sz w:val="24"/>
                <w:szCs w:val="24"/>
              </w:rPr>
              <w:t>П</w:t>
            </w:r>
            <w:r>
              <w:rPr>
                <w:rFonts w:eastAsia="Calibri"/>
                <w:b/>
                <w:sz w:val="24"/>
                <w:szCs w:val="24"/>
              </w:rPr>
              <w:t>З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10. </w:t>
            </w:r>
            <w:r>
              <w:rPr>
                <w:rFonts w:eastAsia="Calibri"/>
                <w:sz w:val="24"/>
                <w:szCs w:val="24"/>
              </w:rPr>
              <w:t>Суть и значение разума в учении Абая: а) характеристка разума; б) категории разума.</w:t>
            </w:r>
          </w:p>
          <w:p w:rsidR="00885AEC" w:rsidRPr="00A82731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2</w:t>
            </w:r>
          </w:p>
        </w:tc>
        <w:tc>
          <w:tcPr>
            <w:tcW w:w="710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885AEC" w:rsidRPr="003500E2" w:rsidRDefault="003500E2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</w:p>
        </w:tc>
        <w:tc>
          <w:tcPr>
            <w:tcW w:w="954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885AEC">
        <w:trPr>
          <w:trHeight w:val="690"/>
        </w:trPr>
        <w:tc>
          <w:tcPr>
            <w:tcW w:w="993" w:type="dxa"/>
            <w:vMerge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584" w:type="dxa"/>
          </w:tcPr>
          <w:p w:rsidR="00885AEC" w:rsidRPr="00885AEC" w:rsidRDefault="00A82731" w:rsidP="00885AEC">
            <w:pPr>
              <w:spacing w:line="222" w:lineRule="exact"/>
              <w:rPr>
                <w:sz w:val="24"/>
                <w:szCs w:val="24"/>
              </w:rPr>
            </w:pPr>
            <w:r w:rsidRPr="006E235C">
              <w:rPr>
                <w:b/>
                <w:sz w:val="24"/>
                <w:szCs w:val="24"/>
              </w:rPr>
              <w:t>СРСП</w:t>
            </w:r>
            <w:r w:rsidR="00885AEC" w:rsidRPr="006E235C">
              <w:rPr>
                <w:b/>
                <w:spacing w:val="1"/>
                <w:sz w:val="24"/>
                <w:szCs w:val="24"/>
              </w:rPr>
              <w:t xml:space="preserve"> </w:t>
            </w:r>
            <w:r w:rsidR="00885AEC" w:rsidRPr="006E235C">
              <w:rPr>
                <w:b/>
                <w:sz w:val="24"/>
                <w:szCs w:val="24"/>
              </w:rPr>
              <w:t>4 Коллоквиум</w:t>
            </w:r>
            <w:r w:rsidR="00885AEC" w:rsidRPr="00885AEC">
              <w:rPr>
                <w:sz w:val="24"/>
                <w:szCs w:val="24"/>
              </w:rPr>
              <w:t xml:space="preserve"> / </w:t>
            </w:r>
            <w:r w:rsidR="00040E17">
              <w:rPr>
                <w:sz w:val="24"/>
                <w:szCs w:val="24"/>
              </w:rPr>
              <w:t>Составные части учения Абая</w:t>
            </w:r>
          </w:p>
          <w:p w:rsidR="00885AEC" w:rsidRPr="00885AEC" w:rsidRDefault="00885AEC" w:rsidP="00885AEC">
            <w:pPr>
              <w:spacing w:line="230" w:lineRule="atLeas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 w:rsidR="00885AEC" w:rsidRPr="00885AEC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4.1</w:t>
            </w:r>
          </w:p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3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4.2</w:t>
            </w:r>
          </w:p>
        </w:tc>
        <w:tc>
          <w:tcPr>
            <w:tcW w:w="566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710" w:type="dxa"/>
          </w:tcPr>
          <w:p w:rsidR="00885AEC" w:rsidRPr="00885AEC" w:rsidRDefault="00F14EEB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40E17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885AEC" w:rsidRPr="00885AEC" w:rsidRDefault="003500E2" w:rsidP="003500E2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Суммат.</w:t>
            </w:r>
          </w:p>
        </w:tc>
        <w:tc>
          <w:tcPr>
            <w:tcW w:w="954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СОӨЖ</w:t>
            </w:r>
          </w:p>
        </w:tc>
      </w:tr>
    </w:tbl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b/>
          <w:sz w:val="24"/>
          <w:szCs w:val="24"/>
        </w:rPr>
        <w:t xml:space="preserve">                                                                                                                        Модуль 3    </w:t>
      </w:r>
      <w:r w:rsidRPr="00885AEC">
        <w:rPr>
          <w:sz w:val="24"/>
          <w:szCs w:val="24"/>
        </w:rPr>
        <w:t xml:space="preserve">                            </w:t>
      </w:r>
    </w:p>
    <w:tbl>
      <w:tblPr>
        <w:tblStyle w:val="TableNormal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850"/>
        <w:gridCol w:w="1276"/>
        <w:gridCol w:w="425"/>
        <w:gridCol w:w="709"/>
        <w:gridCol w:w="1276"/>
        <w:gridCol w:w="992"/>
      </w:tblGrid>
      <w:tr w:rsidR="00885AEC" w:rsidRPr="00885AEC" w:rsidTr="00296203">
        <w:trPr>
          <w:trHeight w:val="493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17" w:lineRule="exact"/>
              <w:jc w:val="both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885AEC">
              <w:rPr>
                <w:b/>
                <w:sz w:val="24"/>
                <w:szCs w:val="24"/>
              </w:rPr>
              <w:t>11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85AEC" w:rsidRPr="00885AEC" w:rsidRDefault="001A6244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11. </w:t>
            </w:r>
            <w:r w:rsidR="00040E17">
              <w:rPr>
                <w:rFonts w:eastAsia="Calibri"/>
                <w:sz w:val="24"/>
                <w:szCs w:val="24"/>
              </w:rPr>
              <w:t>Суть и значение воли в учении Абая</w:t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425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 xml:space="preserve">    1</w:t>
            </w:r>
          </w:p>
        </w:tc>
        <w:tc>
          <w:tcPr>
            <w:tcW w:w="709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27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85AEC" w:rsidRPr="00885AEC" w:rsidRDefault="00885AEC" w:rsidP="00885AEC">
            <w:pPr>
              <w:spacing w:line="221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296203">
        <w:trPr>
          <w:trHeight w:val="549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85AEC" w:rsidRPr="00040E17" w:rsidRDefault="00040E17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A6244">
              <w:rPr>
                <w:rFonts w:eastAsia="Calibri"/>
                <w:b/>
                <w:sz w:val="24"/>
                <w:szCs w:val="24"/>
              </w:rPr>
              <w:t>П</w:t>
            </w:r>
            <w:r>
              <w:rPr>
                <w:rFonts w:eastAsia="Calibri"/>
                <w:b/>
                <w:sz w:val="24"/>
                <w:szCs w:val="24"/>
              </w:rPr>
              <w:t>З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11. </w:t>
            </w:r>
            <w:r>
              <w:rPr>
                <w:rFonts w:eastAsia="Calibri"/>
                <w:sz w:val="24"/>
                <w:szCs w:val="24"/>
              </w:rPr>
              <w:t>Суть и значение воли в учении Абая</w:t>
            </w:r>
            <w:r w:rsidR="00885AEC" w:rsidRPr="00885AE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а) характеристика воли; б) ктегории воли.</w:t>
            </w:r>
          </w:p>
          <w:p w:rsidR="00885AEC" w:rsidRPr="00040E17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425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885AEC" w:rsidRPr="003500E2" w:rsidRDefault="003500E2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</w:p>
        </w:tc>
        <w:tc>
          <w:tcPr>
            <w:tcW w:w="992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296203">
        <w:trPr>
          <w:trHeight w:val="925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17" w:lineRule="exact"/>
              <w:jc w:val="both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  <w:lang w:val="en-US"/>
              </w:rPr>
              <w:lastRenderedPageBreak/>
              <w:t xml:space="preserve">     </w:t>
            </w:r>
            <w:r w:rsidRPr="00885AEC">
              <w:rPr>
                <w:b/>
                <w:sz w:val="24"/>
                <w:szCs w:val="24"/>
              </w:rPr>
              <w:t>12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85AEC" w:rsidRPr="00885AEC" w:rsidRDefault="001A6244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12. </w:t>
            </w:r>
            <w:r w:rsidR="00040E17" w:rsidRPr="00040E17">
              <w:rPr>
                <w:rFonts w:eastAsia="Calibri"/>
                <w:sz w:val="24"/>
                <w:szCs w:val="24"/>
              </w:rPr>
              <w:t>Суть и значение сердца в учении Абая</w:t>
            </w:r>
            <w:r w:rsidR="00040E1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spacing w:before="1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425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27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85AEC" w:rsidRPr="00885AEC" w:rsidRDefault="00885AEC" w:rsidP="00885AEC">
            <w:pPr>
              <w:spacing w:line="230" w:lineRule="atLeast"/>
              <w:ind w:right="9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296203">
        <w:trPr>
          <w:trHeight w:val="982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85AEC" w:rsidRPr="00040E17" w:rsidRDefault="001A6244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ПЗ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12. </w:t>
            </w:r>
            <w:r w:rsidR="00040E17">
              <w:rPr>
                <w:rFonts w:eastAsia="Calibri"/>
                <w:sz w:val="24"/>
                <w:szCs w:val="24"/>
              </w:rPr>
              <w:t>Суть и значение сердца в учении Абая</w:t>
            </w:r>
            <w:r w:rsidR="00885AEC" w:rsidRPr="00885AEC">
              <w:rPr>
                <w:rFonts w:eastAsia="Calibri"/>
                <w:sz w:val="24"/>
                <w:szCs w:val="24"/>
              </w:rPr>
              <w:t xml:space="preserve"> </w:t>
            </w:r>
            <w:r w:rsidR="00040E17">
              <w:rPr>
                <w:rFonts w:eastAsia="Calibri"/>
                <w:sz w:val="24"/>
                <w:szCs w:val="24"/>
              </w:rPr>
              <w:t>а) характеристика сердца; б) категории сердца.</w:t>
            </w:r>
          </w:p>
          <w:p w:rsidR="00885AEC" w:rsidRPr="00040E17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885AEC" w:rsidRPr="00885AEC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5.1</w:t>
            </w:r>
          </w:p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3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5.2</w:t>
            </w:r>
          </w:p>
        </w:tc>
        <w:tc>
          <w:tcPr>
            <w:tcW w:w="425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885AEC" w:rsidRPr="003500E2" w:rsidRDefault="003500E2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</w:p>
        </w:tc>
        <w:tc>
          <w:tcPr>
            <w:tcW w:w="992" w:type="dxa"/>
          </w:tcPr>
          <w:p w:rsidR="00885AEC" w:rsidRPr="00885AEC" w:rsidRDefault="00885AEC" w:rsidP="00885AEC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885AEC" w:rsidRPr="00885AEC" w:rsidTr="00296203">
        <w:trPr>
          <w:trHeight w:val="629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85AEC" w:rsidRPr="00885AEC" w:rsidRDefault="00040E17" w:rsidP="00885AEC">
            <w:pPr>
              <w:tabs>
                <w:tab w:val="left" w:pos="966"/>
                <w:tab w:val="left" w:pos="1278"/>
                <w:tab w:val="left" w:pos="1984"/>
                <w:tab w:val="left" w:pos="2293"/>
                <w:tab w:val="left" w:pos="32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СРСП5</w:t>
            </w:r>
            <w:r w:rsidR="00885AEC" w:rsidRPr="00885AEC">
              <w:rPr>
                <w:sz w:val="24"/>
                <w:szCs w:val="24"/>
              </w:rPr>
              <w:tab/>
              <w:t>5.</w:t>
            </w:r>
            <w:r w:rsidR="00885AEC" w:rsidRPr="00885AEC">
              <w:rPr>
                <w:sz w:val="24"/>
                <w:szCs w:val="24"/>
              </w:rPr>
              <w:tab/>
              <w:t>СӨЖ</w:t>
            </w:r>
            <w:r w:rsidR="00885AEC" w:rsidRPr="00885AEC">
              <w:rPr>
                <w:sz w:val="24"/>
                <w:szCs w:val="24"/>
              </w:rPr>
              <w:tab/>
              <w:t>3.</w:t>
            </w:r>
            <w:r w:rsidR="00885AEC" w:rsidRPr="00885AEC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 w:rsidR="00885AEC" w:rsidRPr="00885AE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5AEC" w:rsidRPr="00885AEC" w:rsidRDefault="00885AEC" w:rsidP="00885AEC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4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5.1-2</w:t>
            </w:r>
          </w:p>
          <w:p w:rsidR="00885AEC" w:rsidRPr="00885AEC" w:rsidRDefault="00885AEC" w:rsidP="00885AEC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4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5.1-2</w:t>
            </w:r>
          </w:p>
        </w:tc>
        <w:tc>
          <w:tcPr>
            <w:tcW w:w="425" w:type="dxa"/>
          </w:tcPr>
          <w:p w:rsidR="00885AEC" w:rsidRPr="00885AEC" w:rsidRDefault="00040E17" w:rsidP="0088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85AEC" w:rsidRPr="00885AEC" w:rsidRDefault="00885AEC" w:rsidP="00885AEC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5AEC" w:rsidRPr="00885AEC" w:rsidRDefault="00885AEC" w:rsidP="00885A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85AEC" w:rsidRPr="00885AEC" w:rsidRDefault="00885AEC" w:rsidP="00885AEC">
            <w:pPr>
              <w:spacing w:line="230" w:lineRule="atLeas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Кеңес</w:t>
            </w:r>
          </w:p>
        </w:tc>
      </w:tr>
      <w:tr w:rsidR="00885AEC" w:rsidRPr="00885AEC" w:rsidTr="00296203">
        <w:trPr>
          <w:trHeight w:val="586"/>
        </w:trPr>
        <w:tc>
          <w:tcPr>
            <w:tcW w:w="851" w:type="dxa"/>
            <w:vMerge w:val="restart"/>
          </w:tcPr>
          <w:p w:rsidR="00885AEC" w:rsidRPr="00885AEC" w:rsidRDefault="00885AEC" w:rsidP="00885AEC">
            <w:pPr>
              <w:spacing w:line="220" w:lineRule="exact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 xml:space="preserve">    13</w:t>
            </w:r>
          </w:p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85AEC" w:rsidRPr="00885AEC" w:rsidRDefault="001A6244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13. </w:t>
            </w:r>
            <w:r w:rsidR="00040E17" w:rsidRPr="007605FC">
              <w:rPr>
                <w:rFonts w:eastAsia="Calibri"/>
                <w:sz w:val="24"/>
                <w:szCs w:val="24"/>
              </w:rPr>
              <w:t>Пять хороших дел в учении Абая</w:t>
            </w:r>
          </w:p>
        </w:tc>
        <w:tc>
          <w:tcPr>
            <w:tcW w:w="850" w:type="dxa"/>
          </w:tcPr>
          <w:p w:rsidR="00885AEC" w:rsidRPr="00885AEC" w:rsidRDefault="00296203" w:rsidP="00885AEC">
            <w:pPr>
              <w:spacing w:line="220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885AEC" w:rsidRPr="00885AEC">
              <w:rPr>
                <w:rFonts w:eastAsia="Calibri"/>
                <w:sz w:val="24"/>
                <w:szCs w:val="24"/>
                <w:lang w:val="en-US"/>
              </w:rPr>
              <w:t>1-5</w:t>
            </w:r>
          </w:p>
        </w:tc>
        <w:tc>
          <w:tcPr>
            <w:tcW w:w="1276" w:type="dxa"/>
          </w:tcPr>
          <w:p w:rsidR="00885AEC" w:rsidRPr="00885AEC" w:rsidRDefault="00885AEC" w:rsidP="00885AEC">
            <w:pPr>
              <w:spacing w:line="21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885AEC" w:rsidRPr="00885AEC" w:rsidRDefault="00885AEC" w:rsidP="00885AEC">
            <w:pPr>
              <w:spacing w:line="229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425" w:type="dxa"/>
          </w:tcPr>
          <w:p w:rsidR="00885AEC" w:rsidRPr="00885AEC" w:rsidRDefault="00885AEC" w:rsidP="00885AEC">
            <w:pPr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276" w:type="dxa"/>
          </w:tcPr>
          <w:p w:rsidR="00885AEC" w:rsidRPr="00885AEC" w:rsidRDefault="00885AEC" w:rsidP="00885AEC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885AEC" w:rsidRPr="00885AEC" w:rsidRDefault="00885AEC" w:rsidP="00885AEC">
            <w:pPr>
              <w:spacing w:line="223" w:lineRule="exact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885AEC" w:rsidRPr="00885AEC" w:rsidTr="00296203">
        <w:trPr>
          <w:trHeight w:val="1309"/>
        </w:trPr>
        <w:tc>
          <w:tcPr>
            <w:tcW w:w="851" w:type="dxa"/>
            <w:vMerge/>
          </w:tcPr>
          <w:p w:rsidR="00885AEC" w:rsidRPr="00885AEC" w:rsidRDefault="00885AEC" w:rsidP="00885AEC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85AEC" w:rsidRPr="00D14531" w:rsidRDefault="001A6244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ПЗ</w:t>
            </w:r>
            <w:r w:rsidR="00885AEC" w:rsidRPr="00885AEC">
              <w:rPr>
                <w:rFonts w:eastAsia="Calibri"/>
                <w:b/>
                <w:sz w:val="24"/>
                <w:szCs w:val="24"/>
              </w:rPr>
              <w:t xml:space="preserve"> 13. </w:t>
            </w:r>
            <w:r w:rsidR="00040E17" w:rsidRPr="007605FC">
              <w:rPr>
                <w:rFonts w:eastAsia="Calibri"/>
                <w:sz w:val="24"/>
                <w:szCs w:val="24"/>
              </w:rPr>
              <w:t xml:space="preserve">Пять хороших дел в учении Абая </w:t>
            </w:r>
            <w:r w:rsidR="00D14531">
              <w:rPr>
                <w:rFonts w:eastAsia="Calibri"/>
                <w:sz w:val="24"/>
                <w:szCs w:val="24"/>
              </w:rPr>
              <w:t xml:space="preserve"> Стремление. Труд. Глубокомыслие. Умеренность. Доброта. Характеристика каждого из них, их взаимосвязи и взаимодействие.</w:t>
            </w:r>
          </w:p>
          <w:p w:rsidR="00885AEC" w:rsidRPr="00D14531" w:rsidRDefault="00885AEC" w:rsidP="00885AEC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85AEC" w:rsidRPr="00D14531" w:rsidRDefault="00885AEC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5AEC" w:rsidRPr="00D14531" w:rsidRDefault="00885AEC" w:rsidP="00885A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</w:tcPr>
          <w:p w:rsidR="00885AEC" w:rsidRPr="00D14531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D14531">
              <w:rPr>
                <w:rFonts w:eastAsia="Calibri"/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5AEC" w:rsidRPr="00D14531" w:rsidRDefault="00885AEC" w:rsidP="00885AEC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D14531">
              <w:rPr>
                <w:rFonts w:eastAsia="Calibri"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5AEC" w:rsidRPr="00D14531" w:rsidRDefault="003500E2" w:rsidP="00885AEC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</w:p>
        </w:tc>
        <w:tc>
          <w:tcPr>
            <w:tcW w:w="992" w:type="dxa"/>
          </w:tcPr>
          <w:p w:rsidR="00885AEC" w:rsidRPr="00D14531" w:rsidRDefault="00885AEC" w:rsidP="00885AEC">
            <w:pPr>
              <w:spacing w:line="230" w:lineRule="atLeast"/>
              <w:ind w:right="212"/>
              <w:rPr>
                <w:rFonts w:eastAsia="Calibri"/>
                <w:sz w:val="24"/>
                <w:szCs w:val="24"/>
              </w:rPr>
            </w:pPr>
            <w:r w:rsidRPr="00D14531">
              <w:rPr>
                <w:rFonts w:eastAsia="Calibri"/>
                <w:sz w:val="24"/>
                <w:szCs w:val="24"/>
              </w:rPr>
              <w:t>Семинар</w:t>
            </w:r>
          </w:p>
        </w:tc>
      </w:tr>
      <w:tr w:rsidR="00B125F4" w:rsidRPr="00885AEC" w:rsidTr="00296203">
        <w:trPr>
          <w:trHeight w:val="595"/>
        </w:trPr>
        <w:tc>
          <w:tcPr>
            <w:tcW w:w="851" w:type="dxa"/>
            <w:vMerge w:val="restart"/>
          </w:tcPr>
          <w:p w:rsidR="00B125F4" w:rsidRPr="00885AEC" w:rsidRDefault="00B125F4" w:rsidP="00B125F4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14</w:t>
            </w:r>
          </w:p>
          <w:p w:rsidR="00B125F4" w:rsidRPr="00885AEC" w:rsidRDefault="00B125F4" w:rsidP="00B125F4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125F4" w:rsidRPr="00885AEC" w:rsidRDefault="001A6244" w:rsidP="00B125F4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B125F4" w:rsidRPr="00885AEC">
              <w:rPr>
                <w:rFonts w:eastAsia="Calibri"/>
                <w:b/>
                <w:sz w:val="24"/>
                <w:szCs w:val="24"/>
              </w:rPr>
              <w:t xml:space="preserve"> 14</w:t>
            </w:r>
            <w:r w:rsidR="00B125F4" w:rsidRPr="00D14531">
              <w:rPr>
                <w:rFonts w:eastAsia="Calibri"/>
                <w:sz w:val="24"/>
                <w:szCs w:val="24"/>
              </w:rPr>
              <w:t xml:space="preserve">. </w:t>
            </w:r>
            <w:r w:rsidR="00D14531" w:rsidRPr="00D14531">
              <w:rPr>
                <w:rFonts w:eastAsia="Calibri"/>
                <w:sz w:val="24"/>
                <w:szCs w:val="24"/>
              </w:rPr>
              <w:t>Пять плохих дел в учении Абая.</w:t>
            </w:r>
          </w:p>
        </w:tc>
        <w:tc>
          <w:tcPr>
            <w:tcW w:w="850" w:type="dxa"/>
          </w:tcPr>
          <w:p w:rsidR="00B125F4" w:rsidRPr="00885AEC" w:rsidRDefault="00296203" w:rsidP="00B125F4">
            <w:pPr>
              <w:spacing w:line="22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</w:t>
            </w:r>
            <w:r w:rsidR="00B125F4" w:rsidRPr="00885AEC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1276" w:type="dxa"/>
          </w:tcPr>
          <w:p w:rsidR="00B125F4" w:rsidRPr="00885AEC" w:rsidRDefault="00B125F4" w:rsidP="00B125F4">
            <w:pPr>
              <w:spacing w:line="219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>1.1-5.2</w:t>
            </w:r>
          </w:p>
          <w:p w:rsidR="00B125F4" w:rsidRPr="00885AEC" w:rsidRDefault="00B125F4" w:rsidP="00B125F4">
            <w:pPr>
              <w:spacing w:line="229" w:lineRule="exact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</w:rPr>
              <w:t>1.1-5.2</w:t>
            </w:r>
          </w:p>
        </w:tc>
        <w:tc>
          <w:tcPr>
            <w:tcW w:w="425" w:type="dxa"/>
          </w:tcPr>
          <w:p w:rsidR="00B125F4" w:rsidRPr="00885AEC" w:rsidRDefault="00B125F4" w:rsidP="00B125F4">
            <w:pPr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25F4" w:rsidRPr="00885AEC" w:rsidRDefault="00B125F4" w:rsidP="00B125F4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276" w:type="dxa"/>
          </w:tcPr>
          <w:p w:rsidR="00B125F4" w:rsidRPr="00885AEC" w:rsidRDefault="00B125F4" w:rsidP="00B125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B125F4" w:rsidRPr="00885AEC" w:rsidRDefault="00B125F4" w:rsidP="00B125F4">
            <w:pPr>
              <w:spacing w:line="230" w:lineRule="exact"/>
              <w:ind w:right="113"/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>Дәріс</w:t>
            </w:r>
          </w:p>
        </w:tc>
      </w:tr>
      <w:tr w:rsidR="00B125F4" w:rsidRPr="00885AEC" w:rsidTr="00296203">
        <w:trPr>
          <w:trHeight w:val="1471"/>
        </w:trPr>
        <w:tc>
          <w:tcPr>
            <w:tcW w:w="851" w:type="dxa"/>
            <w:vMerge/>
          </w:tcPr>
          <w:p w:rsidR="00B125F4" w:rsidRPr="00885AEC" w:rsidRDefault="00B125F4" w:rsidP="00B125F4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125F4" w:rsidRPr="000D3672" w:rsidRDefault="001A6244" w:rsidP="00B125F4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ПЗ</w:t>
            </w:r>
            <w:r w:rsidR="00B125F4" w:rsidRPr="00885AEC">
              <w:rPr>
                <w:rFonts w:eastAsia="Calibri"/>
                <w:b/>
                <w:sz w:val="24"/>
                <w:szCs w:val="24"/>
              </w:rPr>
              <w:t xml:space="preserve"> 14. </w:t>
            </w:r>
            <w:r w:rsidR="00D14531">
              <w:rPr>
                <w:rFonts w:eastAsia="Calibri"/>
                <w:sz w:val="24"/>
                <w:szCs w:val="24"/>
              </w:rPr>
              <w:t>Пять плохих дел в учении Абая: ложь; злословие; хвастовство; лень;</w:t>
            </w:r>
            <w:r w:rsidR="000D3672">
              <w:rPr>
                <w:rFonts w:eastAsia="Calibri"/>
                <w:sz w:val="24"/>
                <w:szCs w:val="24"/>
              </w:rPr>
              <w:t xml:space="preserve"> расточительство. Характеристика каждого из них, их взаимосвязи и взаимодействие. </w:t>
            </w:r>
          </w:p>
        </w:tc>
        <w:tc>
          <w:tcPr>
            <w:tcW w:w="850" w:type="dxa"/>
          </w:tcPr>
          <w:p w:rsidR="00B125F4" w:rsidRPr="00D14531" w:rsidRDefault="00296203" w:rsidP="00B125F4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РО</w:t>
            </w:r>
            <w:r w:rsidR="00B125F4" w:rsidRPr="00D14531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1276" w:type="dxa"/>
          </w:tcPr>
          <w:p w:rsidR="00B125F4" w:rsidRPr="00D14531" w:rsidRDefault="00B125F4" w:rsidP="00B125F4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 w:rsidRPr="00D14531">
              <w:rPr>
                <w:rFonts w:eastAsia="Calibri"/>
                <w:sz w:val="24"/>
                <w:szCs w:val="24"/>
              </w:rPr>
              <w:t>ЖИ</w:t>
            </w:r>
            <w:r w:rsidRPr="00D1453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14531">
              <w:rPr>
                <w:rFonts w:eastAsia="Calibri"/>
                <w:sz w:val="24"/>
                <w:szCs w:val="24"/>
              </w:rPr>
              <w:t>1.1-5.2</w:t>
            </w:r>
          </w:p>
          <w:p w:rsidR="00B125F4" w:rsidRPr="00D14531" w:rsidRDefault="00B125F4" w:rsidP="00B125F4">
            <w:pPr>
              <w:rPr>
                <w:rFonts w:eastAsia="Calibri"/>
                <w:sz w:val="24"/>
                <w:szCs w:val="24"/>
              </w:rPr>
            </w:pPr>
            <w:r w:rsidRPr="00D14531">
              <w:rPr>
                <w:rFonts w:eastAsia="Calibri"/>
                <w:sz w:val="24"/>
                <w:szCs w:val="24"/>
              </w:rPr>
              <w:t>ЖИ</w:t>
            </w:r>
            <w:r w:rsidRPr="00D14531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D14531">
              <w:rPr>
                <w:rFonts w:eastAsia="Calibri"/>
                <w:sz w:val="24"/>
                <w:szCs w:val="24"/>
              </w:rPr>
              <w:t>1.1-5.2</w:t>
            </w:r>
          </w:p>
        </w:tc>
        <w:tc>
          <w:tcPr>
            <w:tcW w:w="425" w:type="dxa"/>
          </w:tcPr>
          <w:p w:rsidR="00B125F4" w:rsidRPr="00D14531" w:rsidRDefault="00B125F4" w:rsidP="00B125F4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D14531">
              <w:rPr>
                <w:rFonts w:eastAsia="Calibri"/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125F4" w:rsidRPr="00D14531" w:rsidRDefault="00B125F4" w:rsidP="00B125F4">
            <w:pPr>
              <w:spacing w:line="217" w:lineRule="exact"/>
              <w:jc w:val="center"/>
              <w:rPr>
                <w:rFonts w:eastAsia="Calibri"/>
                <w:sz w:val="24"/>
                <w:szCs w:val="24"/>
              </w:rPr>
            </w:pPr>
            <w:r w:rsidRPr="00D14531">
              <w:rPr>
                <w:rFonts w:eastAsia="Calibri"/>
                <w:w w:val="99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25F4" w:rsidRPr="00D14531" w:rsidRDefault="003500E2" w:rsidP="00B125F4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</w:p>
        </w:tc>
        <w:tc>
          <w:tcPr>
            <w:tcW w:w="992" w:type="dxa"/>
          </w:tcPr>
          <w:p w:rsidR="00B125F4" w:rsidRPr="00D14531" w:rsidRDefault="00B125F4" w:rsidP="00B125F4">
            <w:pPr>
              <w:ind w:right="212"/>
              <w:rPr>
                <w:rFonts w:eastAsia="Calibri"/>
                <w:sz w:val="24"/>
                <w:szCs w:val="24"/>
              </w:rPr>
            </w:pPr>
            <w:r w:rsidRPr="00D14531">
              <w:rPr>
                <w:rFonts w:eastAsia="Calibri"/>
                <w:sz w:val="24"/>
                <w:szCs w:val="24"/>
              </w:rPr>
              <w:t>Семинар</w:t>
            </w:r>
          </w:p>
        </w:tc>
      </w:tr>
      <w:tr w:rsidR="00B125F4" w:rsidRPr="00885AEC" w:rsidTr="00296203">
        <w:trPr>
          <w:trHeight w:val="553"/>
        </w:trPr>
        <w:tc>
          <w:tcPr>
            <w:tcW w:w="851" w:type="dxa"/>
            <w:vMerge/>
          </w:tcPr>
          <w:p w:rsidR="00B125F4" w:rsidRPr="00885AEC" w:rsidRDefault="00B125F4" w:rsidP="00B125F4">
            <w:pPr>
              <w:spacing w:line="217" w:lineRule="exact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125F4" w:rsidRPr="00885AEC" w:rsidRDefault="000D3672" w:rsidP="00B125F4">
            <w:pPr>
              <w:tabs>
                <w:tab w:val="left" w:pos="628"/>
                <w:tab w:val="left" w:pos="1050"/>
                <w:tab w:val="left" w:pos="1988"/>
                <w:tab w:val="left" w:pos="2676"/>
              </w:tabs>
              <w:spacing w:line="21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СРСП</w:t>
            </w:r>
            <w:r w:rsidR="00B125F4" w:rsidRPr="00885AEC">
              <w:rPr>
                <w:b/>
                <w:sz w:val="24"/>
                <w:szCs w:val="24"/>
              </w:rPr>
              <w:t xml:space="preserve"> 6. Коллоквиум /</w:t>
            </w:r>
          </w:p>
          <w:p w:rsidR="00B125F4" w:rsidRPr="00885AEC" w:rsidRDefault="00B125F4" w:rsidP="00B125F4">
            <w:pPr>
              <w:tabs>
                <w:tab w:val="left" w:pos="628"/>
                <w:tab w:val="left" w:pos="1050"/>
                <w:tab w:val="left" w:pos="1988"/>
                <w:tab w:val="left" w:pos="2676"/>
              </w:tabs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Абай ілімінің бастау көздері</w:t>
            </w:r>
          </w:p>
        </w:tc>
        <w:tc>
          <w:tcPr>
            <w:tcW w:w="850" w:type="dxa"/>
          </w:tcPr>
          <w:p w:rsidR="00B125F4" w:rsidRPr="00885AEC" w:rsidRDefault="00B125F4" w:rsidP="00B125F4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25F4" w:rsidRPr="00885AEC" w:rsidRDefault="00B125F4" w:rsidP="00B125F4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125F4" w:rsidRPr="00885AEC" w:rsidRDefault="00B125F4" w:rsidP="00B125F4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 w:rsidRPr="00885AE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125F4" w:rsidRPr="00885AEC" w:rsidRDefault="00F14EEB" w:rsidP="00B125F4">
            <w:pPr>
              <w:spacing w:line="217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  <w:r w:rsidR="00B125F4" w:rsidRPr="00885AEC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125F4" w:rsidRPr="00885AEC" w:rsidRDefault="00B125F4" w:rsidP="00B125F4">
            <w:pPr>
              <w:spacing w:line="21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25F4" w:rsidRPr="00885AEC" w:rsidRDefault="00B125F4" w:rsidP="00B125F4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СОӨЖ</w:t>
            </w:r>
          </w:p>
        </w:tc>
      </w:tr>
      <w:tr w:rsidR="00B125F4" w:rsidRPr="00885AEC" w:rsidTr="00296203">
        <w:trPr>
          <w:trHeight w:val="547"/>
        </w:trPr>
        <w:tc>
          <w:tcPr>
            <w:tcW w:w="851" w:type="dxa"/>
            <w:vMerge w:val="restart"/>
          </w:tcPr>
          <w:p w:rsidR="00B125F4" w:rsidRPr="00885AEC" w:rsidRDefault="00B125F4" w:rsidP="00B125F4">
            <w:pPr>
              <w:spacing w:line="217" w:lineRule="exact"/>
              <w:jc w:val="center"/>
              <w:rPr>
                <w:b/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B125F4" w:rsidRPr="00885AEC" w:rsidRDefault="001A6244" w:rsidP="00B125F4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Л</w:t>
            </w:r>
            <w:r w:rsidR="00B125F4" w:rsidRPr="00885AEC">
              <w:rPr>
                <w:rFonts w:eastAsia="Calibri"/>
                <w:b/>
                <w:sz w:val="24"/>
                <w:szCs w:val="24"/>
              </w:rPr>
              <w:t xml:space="preserve"> 15. </w:t>
            </w:r>
            <w:r w:rsidR="00B125F4" w:rsidRPr="00885AEC">
              <w:rPr>
                <w:rFonts w:eastAsia="Calibri"/>
                <w:sz w:val="24"/>
                <w:szCs w:val="24"/>
              </w:rPr>
              <w:t>Абай іліміндегі әрбір жақсы нәрсенің өлшеу құралы</w:t>
            </w:r>
          </w:p>
        </w:tc>
        <w:tc>
          <w:tcPr>
            <w:tcW w:w="850" w:type="dxa"/>
          </w:tcPr>
          <w:p w:rsidR="00B125F4" w:rsidRPr="00885AEC" w:rsidRDefault="00296203" w:rsidP="00B125F4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B125F4" w:rsidRPr="00885AEC">
              <w:rPr>
                <w:rFonts w:eastAsia="Calibri"/>
                <w:sz w:val="24"/>
                <w:szCs w:val="24"/>
                <w:lang w:val="en-US"/>
              </w:rPr>
              <w:t>1-5</w:t>
            </w:r>
          </w:p>
        </w:tc>
        <w:tc>
          <w:tcPr>
            <w:tcW w:w="1276" w:type="dxa"/>
          </w:tcPr>
          <w:p w:rsidR="00B125F4" w:rsidRPr="00885AEC" w:rsidRDefault="00B125F4" w:rsidP="00B125F4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B125F4" w:rsidRPr="00885AEC" w:rsidRDefault="00B125F4" w:rsidP="00B125F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425" w:type="dxa"/>
          </w:tcPr>
          <w:p w:rsidR="00B125F4" w:rsidRPr="00885AEC" w:rsidRDefault="00B125F4" w:rsidP="00B125F4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125F4" w:rsidRPr="00885AEC" w:rsidRDefault="00B125F4" w:rsidP="00B125F4">
            <w:pPr>
              <w:rPr>
                <w:rFonts w:eastAsia="Calibri"/>
                <w:sz w:val="24"/>
                <w:szCs w:val="24"/>
              </w:rPr>
            </w:pPr>
            <w:r w:rsidRPr="00885AEC">
              <w:rPr>
                <w:rFonts w:eastAsia="Calibri"/>
                <w:sz w:val="24"/>
                <w:szCs w:val="24"/>
              </w:rPr>
              <w:t xml:space="preserve">     2</w:t>
            </w:r>
          </w:p>
        </w:tc>
        <w:tc>
          <w:tcPr>
            <w:tcW w:w="1276" w:type="dxa"/>
          </w:tcPr>
          <w:p w:rsidR="00B125F4" w:rsidRPr="00885AEC" w:rsidRDefault="00B125F4" w:rsidP="00B125F4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125F4" w:rsidRPr="00885AEC" w:rsidRDefault="00B125F4" w:rsidP="00B125F4">
            <w:pPr>
              <w:spacing w:line="230" w:lineRule="atLeast"/>
              <w:ind w:right="9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Дәріс</w:t>
            </w:r>
            <w:proofErr w:type="spellEnd"/>
          </w:p>
        </w:tc>
      </w:tr>
      <w:tr w:rsidR="00B125F4" w:rsidRPr="00885AEC" w:rsidTr="00296203">
        <w:trPr>
          <w:trHeight w:val="441"/>
        </w:trPr>
        <w:tc>
          <w:tcPr>
            <w:tcW w:w="851" w:type="dxa"/>
            <w:vMerge/>
          </w:tcPr>
          <w:p w:rsidR="00B125F4" w:rsidRPr="00885AEC" w:rsidRDefault="00B125F4" w:rsidP="00B125F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125F4" w:rsidRPr="00885AEC" w:rsidRDefault="001A6244" w:rsidP="00B125F4">
            <w:pPr>
              <w:widowControl/>
              <w:autoSpaceDE/>
              <w:autoSpaceDN/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ПЗ</w:t>
            </w:r>
            <w:r w:rsidR="00B125F4" w:rsidRPr="00885AEC">
              <w:rPr>
                <w:rFonts w:eastAsia="Calibri"/>
                <w:b/>
                <w:sz w:val="24"/>
                <w:szCs w:val="24"/>
              </w:rPr>
              <w:t xml:space="preserve"> 15. </w:t>
            </w:r>
            <w:r w:rsidR="00B125F4" w:rsidRPr="00885AEC">
              <w:rPr>
                <w:rFonts w:eastAsia="Calibri"/>
                <w:sz w:val="24"/>
                <w:szCs w:val="24"/>
              </w:rPr>
              <w:t xml:space="preserve">Абай іліміндегі әрбір жақсы нәрсенің өлшеу құралы. Абай ілімінің өлшеу құралының сипаттамасы. Әрбір жақсы нәрсенің өлшеуі туралы түсінік </w:t>
            </w:r>
          </w:p>
        </w:tc>
        <w:tc>
          <w:tcPr>
            <w:tcW w:w="850" w:type="dxa"/>
          </w:tcPr>
          <w:p w:rsidR="00B125F4" w:rsidRPr="00885AEC" w:rsidRDefault="00296203" w:rsidP="00B125F4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  <w:lang w:val="en-US"/>
              </w:rPr>
              <w:t>О</w:t>
            </w:r>
            <w:r w:rsidR="00B125F4" w:rsidRPr="00885AEC">
              <w:rPr>
                <w:rFonts w:eastAsia="Calibri"/>
                <w:sz w:val="24"/>
                <w:szCs w:val="24"/>
                <w:lang w:val="en-US"/>
              </w:rPr>
              <w:t>1-5</w:t>
            </w:r>
          </w:p>
        </w:tc>
        <w:tc>
          <w:tcPr>
            <w:tcW w:w="1276" w:type="dxa"/>
          </w:tcPr>
          <w:p w:rsidR="00B125F4" w:rsidRPr="00885AEC" w:rsidRDefault="00B125F4" w:rsidP="00B125F4">
            <w:pPr>
              <w:spacing w:line="217" w:lineRule="exact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  <w:p w:rsidR="00B125F4" w:rsidRPr="00885AEC" w:rsidRDefault="00B125F4" w:rsidP="00B125F4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sz w:val="24"/>
                <w:szCs w:val="24"/>
                <w:lang w:val="en-US"/>
              </w:rPr>
              <w:t>ЖИ</w:t>
            </w:r>
            <w:r w:rsidRPr="00885AEC">
              <w:rPr>
                <w:rFonts w:eastAsia="Calibri"/>
                <w:spacing w:val="-2"/>
                <w:sz w:val="24"/>
                <w:szCs w:val="24"/>
                <w:lang w:val="en-US"/>
              </w:rPr>
              <w:t xml:space="preserve"> </w:t>
            </w:r>
            <w:r w:rsidRPr="00885AEC">
              <w:rPr>
                <w:rFonts w:eastAsia="Calibri"/>
                <w:sz w:val="24"/>
                <w:szCs w:val="24"/>
                <w:lang w:val="en-US"/>
              </w:rPr>
              <w:t>1.1-5.2</w:t>
            </w:r>
          </w:p>
        </w:tc>
        <w:tc>
          <w:tcPr>
            <w:tcW w:w="425" w:type="dxa"/>
          </w:tcPr>
          <w:p w:rsidR="00B125F4" w:rsidRPr="00885AEC" w:rsidRDefault="00B125F4" w:rsidP="00B125F4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B125F4" w:rsidRPr="00885AEC" w:rsidRDefault="00B125F4" w:rsidP="00B125F4">
            <w:pPr>
              <w:spacing w:line="217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885AEC">
              <w:rPr>
                <w:rFonts w:eastAsia="Calibri"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B125F4" w:rsidRPr="003500E2" w:rsidRDefault="003500E2" w:rsidP="00B125F4">
            <w:pPr>
              <w:spacing w:line="217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Крит.</w:t>
            </w:r>
            <w:bookmarkStart w:id="0" w:name="_GoBack"/>
            <w:bookmarkEnd w:id="0"/>
          </w:p>
        </w:tc>
        <w:tc>
          <w:tcPr>
            <w:tcW w:w="992" w:type="dxa"/>
          </w:tcPr>
          <w:p w:rsidR="00B125F4" w:rsidRPr="00885AEC" w:rsidRDefault="00B125F4" w:rsidP="00B125F4">
            <w:pPr>
              <w:ind w:right="212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885AEC">
              <w:rPr>
                <w:rFonts w:eastAsia="Calibri"/>
                <w:sz w:val="24"/>
                <w:szCs w:val="24"/>
                <w:lang w:val="en-US"/>
              </w:rPr>
              <w:t>Семинар</w:t>
            </w:r>
            <w:proofErr w:type="spellEnd"/>
          </w:p>
        </w:tc>
      </w:tr>
      <w:tr w:rsidR="00B125F4" w:rsidRPr="00885AEC" w:rsidTr="00296203">
        <w:trPr>
          <w:trHeight w:val="578"/>
        </w:trPr>
        <w:tc>
          <w:tcPr>
            <w:tcW w:w="851" w:type="dxa"/>
            <w:vMerge/>
          </w:tcPr>
          <w:p w:rsidR="00B125F4" w:rsidRPr="00885AEC" w:rsidRDefault="00B125F4" w:rsidP="00B125F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125F4" w:rsidRPr="00885AEC" w:rsidRDefault="00B125F4" w:rsidP="00B125F4">
            <w:pPr>
              <w:rPr>
                <w:sz w:val="24"/>
                <w:szCs w:val="24"/>
              </w:rPr>
            </w:pPr>
            <w:r w:rsidRPr="00885AEC">
              <w:rPr>
                <w:color w:val="1F1F1E"/>
                <w:sz w:val="24"/>
                <w:szCs w:val="24"/>
              </w:rPr>
              <w:t>СОӨЖ</w:t>
            </w:r>
            <w:r w:rsidRPr="00885AEC">
              <w:rPr>
                <w:color w:val="1F1F1E"/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color w:val="1F1F1E"/>
                <w:sz w:val="24"/>
                <w:szCs w:val="24"/>
              </w:rPr>
              <w:t>7.</w:t>
            </w:r>
            <w:r w:rsidRPr="00885AEC">
              <w:rPr>
                <w:color w:val="1F1F1E"/>
                <w:spacing w:val="1"/>
                <w:sz w:val="24"/>
                <w:szCs w:val="24"/>
              </w:rPr>
              <w:t xml:space="preserve"> </w:t>
            </w:r>
            <w:r w:rsidRPr="00885AEC">
              <w:rPr>
                <w:color w:val="1F1F1E"/>
                <w:sz w:val="24"/>
                <w:szCs w:val="24"/>
              </w:rPr>
              <w:t>Емтиханға дайындық бойынша</w:t>
            </w:r>
            <w:r w:rsidRPr="00885AEC">
              <w:rPr>
                <w:color w:val="1F1F1E"/>
                <w:spacing w:val="-47"/>
                <w:sz w:val="24"/>
                <w:szCs w:val="24"/>
              </w:rPr>
              <w:t xml:space="preserve"> </w:t>
            </w:r>
            <w:r w:rsidRPr="00885AEC">
              <w:rPr>
                <w:color w:val="1F1F1E"/>
                <w:sz w:val="24"/>
                <w:szCs w:val="24"/>
              </w:rPr>
              <w:t xml:space="preserve"> кеңес беру</w:t>
            </w:r>
          </w:p>
        </w:tc>
        <w:tc>
          <w:tcPr>
            <w:tcW w:w="850" w:type="dxa"/>
          </w:tcPr>
          <w:p w:rsidR="00B125F4" w:rsidRPr="00885AEC" w:rsidRDefault="00296203" w:rsidP="00B125F4">
            <w:pPr>
              <w:spacing w:line="2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</w:t>
            </w:r>
            <w:r w:rsidR="00B125F4" w:rsidRPr="00885AEC">
              <w:rPr>
                <w:sz w:val="24"/>
                <w:szCs w:val="24"/>
              </w:rPr>
              <w:t>1-5</w:t>
            </w:r>
          </w:p>
        </w:tc>
        <w:tc>
          <w:tcPr>
            <w:tcW w:w="1276" w:type="dxa"/>
          </w:tcPr>
          <w:p w:rsidR="00B125F4" w:rsidRPr="00885AEC" w:rsidRDefault="00B125F4" w:rsidP="00B125F4">
            <w:pPr>
              <w:spacing w:line="217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1.1-5.2</w:t>
            </w:r>
          </w:p>
          <w:p w:rsidR="00B125F4" w:rsidRPr="00885AEC" w:rsidRDefault="00B125F4" w:rsidP="00B125F4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ЖИ</w:t>
            </w:r>
            <w:r w:rsidRPr="00885AEC">
              <w:rPr>
                <w:spacing w:val="-2"/>
                <w:sz w:val="24"/>
                <w:szCs w:val="24"/>
              </w:rPr>
              <w:t xml:space="preserve"> </w:t>
            </w:r>
            <w:r w:rsidRPr="00885AEC">
              <w:rPr>
                <w:sz w:val="24"/>
                <w:szCs w:val="24"/>
              </w:rPr>
              <w:t>1.1-5.2</w:t>
            </w:r>
          </w:p>
        </w:tc>
        <w:tc>
          <w:tcPr>
            <w:tcW w:w="425" w:type="dxa"/>
          </w:tcPr>
          <w:p w:rsidR="00B125F4" w:rsidRPr="00885AEC" w:rsidRDefault="00B125F4" w:rsidP="00B125F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125F4" w:rsidRPr="00885AEC" w:rsidRDefault="00B125F4" w:rsidP="00B125F4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25F4" w:rsidRPr="00885AEC" w:rsidRDefault="00B125F4" w:rsidP="00B125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25F4" w:rsidRPr="00885AEC" w:rsidRDefault="00B125F4" w:rsidP="00B125F4">
            <w:pPr>
              <w:spacing w:line="221" w:lineRule="exact"/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>Кеңес</w:t>
            </w:r>
          </w:p>
        </w:tc>
      </w:tr>
      <w:tr w:rsidR="00B125F4" w:rsidRPr="00885AEC" w:rsidTr="00296203">
        <w:trPr>
          <w:trHeight w:val="483"/>
        </w:trPr>
        <w:tc>
          <w:tcPr>
            <w:tcW w:w="851" w:type="dxa"/>
          </w:tcPr>
          <w:p w:rsidR="00B125F4" w:rsidRPr="00885AEC" w:rsidRDefault="00B125F4" w:rsidP="00B125F4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B125F4" w:rsidRPr="00885AEC" w:rsidRDefault="00B125F4" w:rsidP="00B125F4">
            <w:pPr>
              <w:tabs>
                <w:tab w:val="left" w:pos="878"/>
                <w:tab w:val="left" w:pos="1986"/>
                <w:tab w:val="left" w:pos="3117"/>
              </w:tabs>
              <w:spacing w:line="217" w:lineRule="exact"/>
              <w:rPr>
                <w:sz w:val="24"/>
                <w:szCs w:val="24"/>
              </w:rPr>
            </w:pPr>
            <w:r w:rsidRPr="00885AEC">
              <w:rPr>
                <w:b/>
                <w:sz w:val="24"/>
                <w:szCs w:val="24"/>
              </w:rPr>
              <w:t>АБ 2</w:t>
            </w:r>
            <w:r w:rsidRPr="00885AEC">
              <w:rPr>
                <w:b/>
                <w:color w:val="FF0000"/>
                <w:sz w:val="24"/>
                <w:szCs w:val="24"/>
              </w:rPr>
              <w:tab/>
            </w:r>
          </w:p>
          <w:p w:rsidR="00B125F4" w:rsidRPr="00885AEC" w:rsidRDefault="00B125F4" w:rsidP="00B125F4">
            <w:pPr>
              <w:spacing w:line="21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25F4" w:rsidRPr="00885AEC" w:rsidRDefault="00B125F4" w:rsidP="00B125F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25F4" w:rsidRPr="00885AEC" w:rsidRDefault="00B125F4" w:rsidP="00B125F4">
            <w:pPr>
              <w:rPr>
                <w:sz w:val="24"/>
                <w:szCs w:val="24"/>
              </w:rPr>
            </w:pPr>
            <w:r w:rsidRPr="00885AEC">
              <w:rPr>
                <w:sz w:val="24"/>
                <w:szCs w:val="24"/>
              </w:rPr>
              <w:t xml:space="preserve">      100</w:t>
            </w:r>
          </w:p>
        </w:tc>
      </w:tr>
    </w:tbl>
    <w:p w:rsidR="00885AEC" w:rsidRPr="00885AEC" w:rsidRDefault="00885AEC" w:rsidP="00885AEC">
      <w:pPr>
        <w:rPr>
          <w:sz w:val="24"/>
          <w:szCs w:val="24"/>
        </w:rPr>
      </w:pPr>
    </w:p>
    <w:p w:rsidR="00885AEC" w:rsidRPr="00885AEC" w:rsidRDefault="00885AEC" w:rsidP="00885AEC">
      <w:pPr>
        <w:spacing w:before="11"/>
        <w:rPr>
          <w:sz w:val="24"/>
          <w:szCs w:val="24"/>
        </w:rPr>
      </w:pPr>
      <w:r w:rsidRPr="00885AEC">
        <w:rPr>
          <w:sz w:val="24"/>
          <w:szCs w:val="24"/>
        </w:rPr>
        <w:t>Абай ҒЗИ директоры                                                                                  Ж. Дәдебаев</w:t>
      </w:r>
    </w:p>
    <w:p w:rsidR="00885AEC" w:rsidRPr="00885AEC" w:rsidRDefault="00885AEC" w:rsidP="00885AEC">
      <w:pPr>
        <w:rPr>
          <w:sz w:val="24"/>
          <w:szCs w:val="24"/>
        </w:rPr>
      </w:pPr>
    </w:p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sz w:val="24"/>
          <w:szCs w:val="24"/>
        </w:rPr>
        <w:t>Дәріскер, филология ғылымдарының докторы,</w:t>
      </w:r>
    </w:p>
    <w:p w:rsidR="00885AEC" w:rsidRPr="00885AEC" w:rsidRDefault="00885AEC" w:rsidP="00885AEC">
      <w:pPr>
        <w:rPr>
          <w:sz w:val="24"/>
          <w:szCs w:val="24"/>
        </w:rPr>
      </w:pPr>
      <w:r w:rsidRPr="00885AEC">
        <w:rPr>
          <w:sz w:val="24"/>
          <w:szCs w:val="24"/>
        </w:rPr>
        <w:t xml:space="preserve">профессор                                                                                              </w:t>
      </w:r>
      <w:r w:rsidRPr="00885AEC">
        <w:rPr>
          <w:sz w:val="24"/>
          <w:szCs w:val="24"/>
          <w:lang w:val="en-US"/>
        </w:rPr>
        <w:t xml:space="preserve">   </w:t>
      </w:r>
      <w:r w:rsidRPr="00885AEC">
        <w:rPr>
          <w:sz w:val="24"/>
          <w:szCs w:val="24"/>
        </w:rPr>
        <w:t xml:space="preserve">     Д. Ысқақұлы</w:t>
      </w:r>
    </w:p>
    <w:p w:rsidR="00D61452" w:rsidRPr="00261296" w:rsidRDefault="0026164B" w:rsidP="0026164B">
      <w:pPr>
        <w:tabs>
          <w:tab w:val="left" w:pos="756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61452" w:rsidRPr="00261296">
      <w:footerReference w:type="default" r:id="rId13"/>
      <w:pgSz w:w="11910" w:h="16840"/>
      <w:pgMar w:top="1120" w:right="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B2F" w:rsidRDefault="002B4B2F" w:rsidP="00DC302E">
      <w:r>
        <w:separator/>
      </w:r>
    </w:p>
  </w:endnote>
  <w:endnote w:type="continuationSeparator" w:id="0">
    <w:p w:rsidR="002B4B2F" w:rsidRDefault="002B4B2F" w:rsidP="00DC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553949"/>
      <w:docPartObj>
        <w:docPartGallery w:val="Page Numbers (Bottom of Page)"/>
        <w:docPartUnique/>
      </w:docPartObj>
    </w:sdtPr>
    <w:sdtContent>
      <w:p w:rsidR="001A6244" w:rsidRDefault="001A62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0E2" w:rsidRPr="003500E2">
          <w:rPr>
            <w:noProof/>
            <w:lang w:val="ru-RU"/>
          </w:rPr>
          <w:t>1</w:t>
        </w:r>
        <w:r>
          <w:fldChar w:fldCharType="end"/>
        </w:r>
      </w:p>
    </w:sdtContent>
  </w:sdt>
  <w:p w:rsidR="001A6244" w:rsidRDefault="001A62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B2F" w:rsidRDefault="002B4B2F" w:rsidP="00DC302E">
      <w:r>
        <w:separator/>
      </w:r>
    </w:p>
  </w:footnote>
  <w:footnote w:type="continuationSeparator" w:id="0">
    <w:p w:rsidR="002B4B2F" w:rsidRDefault="002B4B2F" w:rsidP="00DC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5B68"/>
    <w:multiLevelType w:val="hybridMultilevel"/>
    <w:tmpl w:val="EABAA134"/>
    <w:lvl w:ilvl="0" w:tplc="C3D42814">
      <w:numFmt w:val="bullet"/>
      <w:lvlText w:val="▪"/>
      <w:lvlJc w:val="left"/>
      <w:pPr>
        <w:ind w:left="179" w:hanging="72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kk-KZ" w:eastAsia="en-US" w:bidi="ar-SA"/>
      </w:rPr>
    </w:lvl>
    <w:lvl w:ilvl="1" w:tplc="0A9EA228">
      <w:numFmt w:val="bullet"/>
      <w:lvlText w:val="•"/>
      <w:lvlJc w:val="left"/>
      <w:pPr>
        <w:ind w:left="586" w:hanging="72"/>
      </w:pPr>
      <w:rPr>
        <w:rFonts w:hint="default"/>
        <w:lang w:val="kk-KZ" w:eastAsia="en-US" w:bidi="ar-SA"/>
      </w:rPr>
    </w:lvl>
    <w:lvl w:ilvl="2" w:tplc="6136E530">
      <w:numFmt w:val="bullet"/>
      <w:lvlText w:val="•"/>
      <w:lvlJc w:val="left"/>
      <w:pPr>
        <w:ind w:left="992" w:hanging="72"/>
      </w:pPr>
      <w:rPr>
        <w:rFonts w:hint="default"/>
        <w:lang w:val="kk-KZ" w:eastAsia="en-US" w:bidi="ar-SA"/>
      </w:rPr>
    </w:lvl>
    <w:lvl w:ilvl="3" w:tplc="FCD05D62">
      <w:numFmt w:val="bullet"/>
      <w:lvlText w:val="•"/>
      <w:lvlJc w:val="left"/>
      <w:pPr>
        <w:ind w:left="1398" w:hanging="72"/>
      </w:pPr>
      <w:rPr>
        <w:rFonts w:hint="default"/>
        <w:lang w:val="kk-KZ" w:eastAsia="en-US" w:bidi="ar-SA"/>
      </w:rPr>
    </w:lvl>
    <w:lvl w:ilvl="4" w:tplc="0AC46232">
      <w:numFmt w:val="bullet"/>
      <w:lvlText w:val="•"/>
      <w:lvlJc w:val="left"/>
      <w:pPr>
        <w:ind w:left="1805" w:hanging="72"/>
      </w:pPr>
      <w:rPr>
        <w:rFonts w:hint="default"/>
        <w:lang w:val="kk-KZ" w:eastAsia="en-US" w:bidi="ar-SA"/>
      </w:rPr>
    </w:lvl>
    <w:lvl w:ilvl="5" w:tplc="89449AC0">
      <w:numFmt w:val="bullet"/>
      <w:lvlText w:val="•"/>
      <w:lvlJc w:val="left"/>
      <w:pPr>
        <w:ind w:left="2211" w:hanging="72"/>
      </w:pPr>
      <w:rPr>
        <w:rFonts w:hint="default"/>
        <w:lang w:val="kk-KZ" w:eastAsia="en-US" w:bidi="ar-SA"/>
      </w:rPr>
    </w:lvl>
    <w:lvl w:ilvl="6" w:tplc="59489F06">
      <w:numFmt w:val="bullet"/>
      <w:lvlText w:val="•"/>
      <w:lvlJc w:val="left"/>
      <w:pPr>
        <w:ind w:left="2617" w:hanging="72"/>
      </w:pPr>
      <w:rPr>
        <w:rFonts w:hint="default"/>
        <w:lang w:val="kk-KZ" w:eastAsia="en-US" w:bidi="ar-SA"/>
      </w:rPr>
    </w:lvl>
    <w:lvl w:ilvl="7" w:tplc="5590D02C">
      <w:numFmt w:val="bullet"/>
      <w:lvlText w:val="•"/>
      <w:lvlJc w:val="left"/>
      <w:pPr>
        <w:ind w:left="3024" w:hanging="72"/>
      </w:pPr>
      <w:rPr>
        <w:rFonts w:hint="default"/>
        <w:lang w:val="kk-KZ" w:eastAsia="en-US" w:bidi="ar-SA"/>
      </w:rPr>
    </w:lvl>
    <w:lvl w:ilvl="8" w:tplc="E1CA82AC">
      <w:numFmt w:val="bullet"/>
      <w:lvlText w:val="•"/>
      <w:lvlJc w:val="left"/>
      <w:pPr>
        <w:ind w:left="3430" w:hanging="72"/>
      </w:pPr>
      <w:rPr>
        <w:rFonts w:hint="default"/>
        <w:lang w:val="kk-KZ" w:eastAsia="en-US" w:bidi="ar-SA"/>
      </w:rPr>
    </w:lvl>
  </w:abstractNum>
  <w:abstractNum w:abstractNumId="1">
    <w:nsid w:val="010C5354"/>
    <w:multiLevelType w:val="multilevel"/>
    <w:tmpl w:val="EF762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3602C63"/>
    <w:multiLevelType w:val="hybridMultilevel"/>
    <w:tmpl w:val="363045BC"/>
    <w:lvl w:ilvl="0" w:tplc="C616ECB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BB9014C2">
      <w:numFmt w:val="bullet"/>
      <w:lvlText w:val="•"/>
      <w:lvlJc w:val="left"/>
      <w:pPr>
        <w:ind w:left="1087" w:hanging="116"/>
      </w:pPr>
      <w:rPr>
        <w:rFonts w:hint="default"/>
        <w:lang w:val="kk-KZ" w:eastAsia="en-US" w:bidi="ar-SA"/>
      </w:rPr>
    </w:lvl>
    <w:lvl w:ilvl="2" w:tplc="C9241FC6">
      <w:numFmt w:val="bullet"/>
      <w:lvlText w:val="•"/>
      <w:lvlJc w:val="left"/>
      <w:pPr>
        <w:ind w:left="1954" w:hanging="116"/>
      </w:pPr>
      <w:rPr>
        <w:rFonts w:hint="default"/>
        <w:lang w:val="kk-KZ" w:eastAsia="en-US" w:bidi="ar-SA"/>
      </w:rPr>
    </w:lvl>
    <w:lvl w:ilvl="3" w:tplc="3484201E">
      <w:numFmt w:val="bullet"/>
      <w:lvlText w:val="•"/>
      <w:lvlJc w:val="left"/>
      <w:pPr>
        <w:ind w:left="2821" w:hanging="116"/>
      </w:pPr>
      <w:rPr>
        <w:rFonts w:hint="default"/>
        <w:lang w:val="kk-KZ" w:eastAsia="en-US" w:bidi="ar-SA"/>
      </w:rPr>
    </w:lvl>
    <w:lvl w:ilvl="4" w:tplc="75245C14">
      <w:numFmt w:val="bullet"/>
      <w:lvlText w:val="•"/>
      <w:lvlJc w:val="left"/>
      <w:pPr>
        <w:ind w:left="3689" w:hanging="116"/>
      </w:pPr>
      <w:rPr>
        <w:rFonts w:hint="default"/>
        <w:lang w:val="kk-KZ" w:eastAsia="en-US" w:bidi="ar-SA"/>
      </w:rPr>
    </w:lvl>
    <w:lvl w:ilvl="5" w:tplc="05888A8E">
      <w:numFmt w:val="bullet"/>
      <w:lvlText w:val="•"/>
      <w:lvlJc w:val="left"/>
      <w:pPr>
        <w:ind w:left="4556" w:hanging="116"/>
      </w:pPr>
      <w:rPr>
        <w:rFonts w:hint="default"/>
        <w:lang w:val="kk-KZ" w:eastAsia="en-US" w:bidi="ar-SA"/>
      </w:rPr>
    </w:lvl>
    <w:lvl w:ilvl="6" w:tplc="11AEBC30">
      <w:numFmt w:val="bullet"/>
      <w:lvlText w:val="•"/>
      <w:lvlJc w:val="left"/>
      <w:pPr>
        <w:ind w:left="5423" w:hanging="116"/>
      </w:pPr>
      <w:rPr>
        <w:rFonts w:hint="default"/>
        <w:lang w:val="kk-KZ" w:eastAsia="en-US" w:bidi="ar-SA"/>
      </w:rPr>
    </w:lvl>
    <w:lvl w:ilvl="7" w:tplc="273C9ECE">
      <w:numFmt w:val="bullet"/>
      <w:lvlText w:val="•"/>
      <w:lvlJc w:val="left"/>
      <w:pPr>
        <w:ind w:left="6291" w:hanging="116"/>
      </w:pPr>
      <w:rPr>
        <w:rFonts w:hint="default"/>
        <w:lang w:val="kk-KZ" w:eastAsia="en-US" w:bidi="ar-SA"/>
      </w:rPr>
    </w:lvl>
    <w:lvl w:ilvl="8" w:tplc="D3F847E4">
      <w:numFmt w:val="bullet"/>
      <w:lvlText w:val="•"/>
      <w:lvlJc w:val="left"/>
      <w:pPr>
        <w:ind w:left="7158" w:hanging="116"/>
      </w:pPr>
      <w:rPr>
        <w:rFonts w:hint="default"/>
        <w:lang w:val="kk-KZ" w:eastAsia="en-US" w:bidi="ar-SA"/>
      </w:rPr>
    </w:lvl>
  </w:abstractNum>
  <w:abstractNum w:abstractNumId="3">
    <w:nsid w:val="0D1F0BDD"/>
    <w:multiLevelType w:val="hybridMultilevel"/>
    <w:tmpl w:val="89C4843C"/>
    <w:lvl w:ilvl="0" w:tplc="59940B98">
      <w:numFmt w:val="bullet"/>
      <w:lvlText w:val="-"/>
      <w:lvlJc w:val="left"/>
      <w:pPr>
        <w:ind w:left="82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37981BFE">
      <w:numFmt w:val="bullet"/>
      <w:lvlText w:val="•"/>
      <w:lvlJc w:val="left"/>
      <w:pPr>
        <w:ind w:left="1838" w:hanging="125"/>
      </w:pPr>
      <w:rPr>
        <w:rFonts w:hint="default"/>
        <w:lang w:val="kk-KZ" w:eastAsia="en-US" w:bidi="ar-SA"/>
      </w:rPr>
    </w:lvl>
    <w:lvl w:ilvl="2" w:tplc="669AC2C0">
      <w:numFmt w:val="bullet"/>
      <w:lvlText w:val="•"/>
      <w:lvlJc w:val="left"/>
      <w:pPr>
        <w:ind w:left="2857" w:hanging="125"/>
      </w:pPr>
      <w:rPr>
        <w:rFonts w:hint="default"/>
        <w:lang w:val="kk-KZ" w:eastAsia="en-US" w:bidi="ar-SA"/>
      </w:rPr>
    </w:lvl>
    <w:lvl w:ilvl="3" w:tplc="CF28C470">
      <w:numFmt w:val="bullet"/>
      <w:lvlText w:val="•"/>
      <w:lvlJc w:val="left"/>
      <w:pPr>
        <w:ind w:left="3875" w:hanging="125"/>
      </w:pPr>
      <w:rPr>
        <w:rFonts w:hint="default"/>
        <w:lang w:val="kk-KZ" w:eastAsia="en-US" w:bidi="ar-SA"/>
      </w:rPr>
    </w:lvl>
    <w:lvl w:ilvl="4" w:tplc="A984A3C6">
      <w:numFmt w:val="bullet"/>
      <w:lvlText w:val="•"/>
      <w:lvlJc w:val="left"/>
      <w:pPr>
        <w:ind w:left="4894" w:hanging="125"/>
      </w:pPr>
      <w:rPr>
        <w:rFonts w:hint="default"/>
        <w:lang w:val="kk-KZ" w:eastAsia="en-US" w:bidi="ar-SA"/>
      </w:rPr>
    </w:lvl>
    <w:lvl w:ilvl="5" w:tplc="58CAAF94">
      <w:numFmt w:val="bullet"/>
      <w:lvlText w:val="•"/>
      <w:lvlJc w:val="left"/>
      <w:pPr>
        <w:ind w:left="5913" w:hanging="125"/>
      </w:pPr>
      <w:rPr>
        <w:rFonts w:hint="default"/>
        <w:lang w:val="kk-KZ" w:eastAsia="en-US" w:bidi="ar-SA"/>
      </w:rPr>
    </w:lvl>
    <w:lvl w:ilvl="6" w:tplc="3356BEC4">
      <w:numFmt w:val="bullet"/>
      <w:lvlText w:val="•"/>
      <w:lvlJc w:val="left"/>
      <w:pPr>
        <w:ind w:left="6931" w:hanging="125"/>
      </w:pPr>
      <w:rPr>
        <w:rFonts w:hint="default"/>
        <w:lang w:val="kk-KZ" w:eastAsia="en-US" w:bidi="ar-SA"/>
      </w:rPr>
    </w:lvl>
    <w:lvl w:ilvl="7" w:tplc="DC7C2050">
      <w:numFmt w:val="bullet"/>
      <w:lvlText w:val="•"/>
      <w:lvlJc w:val="left"/>
      <w:pPr>
        <w:ind w:left="7950" w:hanging="125"/>
      </w:pPr>
      <w:rPr>
        <w:rFonts w:hint="default"/>
        <w:lang w:val="kk-KZ" w:eastAsia="en-US" w:bidi="ar-SA"/>
      </w:rPr>
    </w:lvl>
    <w:lvl w:ilvl="8" w:tplc="DE24C6E8">
      <w:numFmt w:val="bullet"/>
      <w:lvlText w:val="•"/>
      <w:lvlJc w:val="left"/>
      <w:pPr>
        <w:ind w:left="8969" w:hanging="125"/>
      </w:pPr>
      <w:rPr>
        <w:rFonts w:hint="default"/>
        <w:lang w:val="kk-KZ" w:eastAsia="en-US" w:bidi="ar-SA"/>
      </w:rPr>
    </w:lvl>
  </w:abstractNum>
  <w:abstractNum w:abstractNumId="4">
    <w:nsid w:val="173B622E"/>
    <w:multiLevelType w:val="multilevel"/>
    <w:tmpl w:val="9DECD878"/>
    <w:lvl w:ilvl="0">
      <w:start w:val="1"/>
      <w:numFmt w:val="decimal"/>
      <w:lvlText w:val="%1"/>
      <w:lvlJc w:val="left"/>
      <w:pPr>
        <w:ind w:left="114" w:hanging="303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0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0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0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0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0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0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03"/>
      </w:pPr>
      <w:rPr>
        <w:rFonts w:hint="default"/>
        <w:lang w:val="kk-KZ" w:eastAsia="en-US" w:bidi="ar-SA"/>
      </w:rPr>
    </w:lvl>
  </w:abstractNum>
  <w:abstractNum w:abstractNumId="5">
    <w:nsid w:val="1DA91E38"/>
    <w:multiLevelType w:val="hybridMultilevel"/>
    <w:tmpl w:val="00A65386"/>
    <w:lvl w:ilvl="0" w:tplc="BCAC8928">
      <w:numFmt w:val="bullet"/>
      <w:lvlText w:val="▪"/>
      <w:lvlJc w:val="left"/>
      <w:pPr>
        <w:ind w:left="22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5F4EBDC6">
      <w:numFmt w:val="bullet"/>
      <w:lvlText w:val="•"/>
      <w:lvlJc w:val="left"/>
      <w:pPr>
        <w:ind w:left="622" w:hanging="120"/>
      </w:pPr>
      <w:rPr>
        <w:rFonts w:hint="default"/>
        <w:lang w:val="kk-KZ" w:eastAsia="en-US" w:bidi="ar-SA"/>
      </w:rPr>
    </w:lvl>
    <w:lvl w:ilvl="2" w:tplc="CD34BD7C">
      <w:numFmt w:val="bullet"/>
      <w:lvlText w:val="•"/>
      <w:lvlJc w:val="left"/>
      <w:pPr>
        <w:ind w:left="1024" w:hanging="120"/>
      </w:pPr>
      <w:rPr>
        <w:rFonts w:hint="default"/>
        <w:lang w:val="kk-KZ" w:eastAsia="en-US" w:bidi="ar-SA"/>
      </w:rPr>
    </w:lvl>
    <w:lvl w:ilvl="3" w:tplc="BA48CE98">
      <w:numFmt w:val="bullet"/>
      <w:lvlText w:val="•"/>
      <w:lvlJc w:val="left"/>
      <w:pPr>
        <w:ind w:left="1426" w:hanging="120"/>
      </w:pPr>
      <w:rPr>
        <w:rFonts w:hint="default"/>
        <w:lang w:val="kk-KZ" w:eastAsia="en-US" w:bidi="ar-SA"/>
      </w:rPr>
    </w:lvl>
    <w:lvl w:ilvl="4" w:tplc="593A919C">
      <w:numFmt w:val="bullet"/>
      <w:lvlText w:val="•"/>
      <w:lvlJc w:val="left"/>
      <w:pPr>
        <w:ind w:left="1829" w:hanging="120"/>
      </w:pPr>
      <w:rPr>
        <w:rFonts w:hint="default"/>
        <w:lang w:val="kk-KZ" w:eastAsia="en-US" w:bidi="ar-SA"/>
      </w:rPr>
    </w:lvl>
    <w:lvl w:ilvl="5" w:tplc="7430E4D2">
      <w:numFmt w:val="bullet"/>
      <w:lvlText w:val="•"/>
      <w:lvlJc w:val="left"/>
      <w:pPr>
        <w:ind w:left="2231" w:hanging="120"/>
      </w:pPr>
      <w:rPr>
        <w:rFonts w:hint="default"/>
        <w:lang w:val="kk-KZ" w:eastAsia="en-US" w:bidi="ar-SA"/>
      </w:rPr>
    </w:lvl>
    <w:lvl w:ilvl="6" w:tplc="1130C2A6">
      <w:numFmt w:val="bullet"/>
      <w:lvlText w:val="•"/>
      <w:lvlJc w:val="left"/>
      <w:pPr>
        <w:ind w:left="2633" w:hanging="120"/>
      </w:pPr>
      <w:rPr>
        <w:rFonts w:hint="default"/>
        <w:lang w:val="kk-KZ" w:eastAsia="en-US" w:bidi="ar-SA"/>
      </w:rPr>
    </w:lvl>
    <w:lvl w:ilvl="7" w:tplc="D058374A">
      <w:numFmt w:val="bullet"/>
      <w:lvlText w:val="•"/>
      <w:lvlJc w:val="left"/>
      <w:pPr>
        <w:ind w:left="3036" w:hanging="120"/>
      </w:pPr>
      <w:rPr>
        <w:rFonts w:hint="default"/>
        <w:lang w:val="kk-KZ" w:eastAsia="en-US" w:bidi="ar-SA"/>
      </w:rPr>
    </w:lvl>
    <w:lvl w:ilvl="8" w:tplc="7F9AB9F8">
      <w:numFmt w:val="bullet"/>
      <w:lvlText w:val="•"/>
      <w:lvlJc w:val="left"/>
      <w:pPr>
        <w:ind w:left="3438" w:hanging="120"/>
      </w:pPr>
      <w:rPr>
        <w:rFonts w:hint="default"/>
        <w:lang w:val="kk-KZ" w:eastAsia="en-US" w:bidi="ar-SA"/>
      </w:rPr>
    </w:lvl>
  </w:abstractNum>
  <w:abstractNum w:abstractNumId="6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23F6E"/>
    <w:multiLevelType w:val="hybridMultilevel"/>
    <w:tmpl w:val="3252E56C"/>
    <w:lvl w:ilvl="0" w:tplc="17C08FCA">
      <w:start w:val="1"/>
      <w:numFmt w:val="decimal"/>
      <w:lvlText w:val="%1."/>
      <w:lvlJc w:val="left"/>
      <w:pPr>
        <w:ind w:left="105" w:hanging="181"/>
      </w:pPr>
      <w:rPr>
        <w:rFonts w:hint="default"/>
        <w:w w:val="100"/>
        <w:lang w:val="kk-KZ" w:eastAsia="en-US" w:bidi="ar-SA"/>
      </w:rPr>
    </w:lvl>
    <w:lvl w:ilvl="1" w:tplc="DF3CBEE0">
      <w:numFmt w:val="bullet"/>
      <w:lvlText w:val="•"/>
      <w:lvlJc w:val="left"/>
      <w:pPr>
        <w:ind w:left="953" w:hanging="181"/>
      </w:pPr>
      <w:rPr>
        <w:rFonts w:hint="default"/>
        <w:lang w:val="kk-KZ" w:eastAsia="en-US" w:bidi="ar-SA"/>
      </w:rPr>
    </w:lvl>
    <w:lvl w:ilvl="2" w:tplc="362810C2">
      <w:numFmt w:val="bullet"/>
      <w:lvlText w:val="•"/>
      <w:lvlJc w:val="left"/>
      <w:pPr>
        <w:ind w:left="1807" w:hanging="181"/>
      </w:pPr>
      <w:rPr>
        <w:rFonts w:hint="default"/>
        <w:lang w:val="kk-KZ" w:eastAsia="en-US" w:bidi="ar-SA"/>
      </w:rPr>
    </w:lvl>
    <w:lvl w:ilvl="3" w:tplc="46EA0804">
      <w:numFmt w:val="bullet"/>
      <w:lvlText w:val="•"/>
      <w:lvlJc w:val="left"/>
      <w:pPr>
        <w:ind w:left="2661" w:hanging="181"/>
      </w:pPr>
      <w:rPr>
        <w:rFonts w:hint="default"/>
        <w:lang w:val="kk-KZ" w:eastAsia="en-US" w:bidi="ar-SA"/>
      </w:rPr>
    </w:lvl>
    <w:lvl w:ilvl="4" w:tplc="E7149F70">
      <w:numFmt w:val="bullet"/>
      <w:lvlText w:val="•"/>
      <w:lvlJc w:val="left"/>
      <w:pPr>
        <w:ind w:left="3515" w:hanging="181"/>
      </w:pPr>
      <w:rPr>
        <w:rFonts w:hint="default"/>
        <w:lang w:val="kk-KZ" w:eastAsia="en-US" w:bidi="ar-SA"/>
      </w:rPr>
    </w:lvl>
    <w:lvl w:ilvl="5" w:tplc="1068CE34">
      <w:numFmt w:val="bullet"/>
      <w:lvlText w:val="•"/>
      <w:lvlJc w:val="left"/>
      <w:pPr>
        <w:ind w:left="4369" w:hanging="181"/>
      </w:pPr>
      <w:rPr>
        <w:rFonts w:hint="default"/>
        <w:lang w:val="kk-KZ" w:eastAsia="en-US" w:bidi="ar-SA"/>
      </w:rPr>
    </w:lvl>
    <w:lvl w:ilvl="6" w:tplc="604E1428">
      <w:numFmt w:val="bullet"/>
      <w:lvlText w:val="•"/>
      <w:lvlJc w:val="left"/>
      <w:pPr>
        <w:ind w:left="5222" w:hanging="181"/>
      </w:pPr>
      <w:rPr>
        <w:rFonts w:hint="default"/>
        <w:lang w:val="kk-KZ" w:eastAsia="en-US" w:bidi="ar-SA"/>
      </w:rPr>
    </w:lvl>
    <w:lvl w:ilvl="7" w:tplc="A09614B0">
      <w:numFmt w:val="bullet"/>
      <w:lvlText w:val="•"/>
      <w:lvlJc w:val="left"/>
      <w:pPr>
        <w:ind w:left="6076" w:hanging="181"/>
      </w:pPr>
      <w:rPr>
        <w:rFonts w:hint="default"/>
        <w:lang w:val="kk-KZ" w:eastAsia="en-US" w:bidi="ar-SA"/>
      </w:rPr>
    </w:lvl>
    <w:lvl w:ilvl="8" w:tplc="1A8E16EA">
      <w:numFmt w:val="bullet"/>
      <w:lvlText w:val="•"/>
      <w:lvlJc w:val="left"/>
      <w:pPr>
        <w:ind w:left="6930" w:hanging="181"/>
      </w:pPr>
      <w:rPr>
        <w:rFonts w:hint="default"/>
        <w:lang w:val="kk-KZ" w:eastAsia="en-US" w:bidi="ar-SA"/>
      </w:rPr>
    </w:lvl>
  </w:abstractNum>
  <w:abstractNum w:abstractNumId="8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8990203"/>
    <w:multiLevelType w:val="hybridMultilevel"/>
    <w:tmpl w:val="0B84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836A2"/>
    <w:multiLevelType w:val="multilevel"/>
    <w:tmpl w:val="0C208430"/>
    <w:lvl w:ilvl="0">
      <w:start w:val="2"/>
      <w:numFmt w:val="decimal"/>
      <w:lvlText w:val="%1"/>
      <w:lvlJc w:val="left"/>
      <w:pPr>
        <w:ind w:left="114" w:hanging="30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0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0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0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0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0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0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08"/>
      </w:pPr>
      <w:rPr>
        <w:rFonts w:hint="default"/>
        <w:lang w:val="kk-KZ" w:eastAsia="en-US" w:bidi="ar-SA"/>
      </w:rPr>
    </w:lvl>
  </w:abstractNum>
  <w:abstractNum w:abstractNumId="11">
    <w:nsid w:val="3DD430E4"/>
    <w:multiLevelType w:val="multilevel"/>
    <w:tmpl w:val="8FEE024E"/>
    <w:lvl w:ilvl="0">
      <w:start w:val="5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2">
    <w:nsid w:val="4FA53174"/>
    <w:multiLevelType w:val="hybridMultilevel"/>
    <w:tmpl w:val="DDE4ECAA"/>
    <w:lvl w:ilvl="0" w:tplc="B666DF0E">
      <w:numFmt w:val="bullet"/>
      <w:lvlText w:val=""/>
      <w:lvlJc w:val="left"/>
      <w:pPr>
        <w:ind w:left="105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kk-KZ" w:eastAsia="en-US" w:bidi="ar-SA"/>
      </w:rPr>
    </w:lvl>
    <w:lvl w:ilvl="1" w:tplc="97F2B6AC">
      <w:numFmt w:val="bullet"/>
      <w:lvlText w:val="•"/>
      <w:lvlJc w:val="left"/>
      <w:pPr>
        <w:ind w:left="979" w:hanging="103"/>
      </w:pPr>
      <w:rPr>
        <w:rFonts w:hint="default"/>
        <w:lang w:val="kk-KZ" w:eastAsia="en-US" w:bidi="ar-SA"/>
      </w:rPr>
    </w:lvl>
    <w:lvl w:ilvl="2" w:tplc="9794A72A">
      <w:numFmt w:val="bullet"/>
      <w:lvlText w:val="•"/>
      <w:lvlJc w:val="left"/>
      <w:pPr>
        <w:ind w:left="1858" w:hanging="103"/>
      </w:pPr>
      <w:rPr>
        <w:rFonts w:hint="default"/>
        <w:lang w:val="kk-KZ" w:eastAsia="en-US" w:bidi="ar-SA"/>
      </w:rPr>
    </w:lvl>
    <w:lvl w:ilvl="3" w:tplc="87D8DA6E">
      <w:numFmt w:val="bullet"/>
      <w:lvlText w:val="•"/>
      <w:lvlJc w:val="left"/>
      <w:pPr>
        <w:ind w:left="2737" w:hanging="103"/>
      </w:pPr>
      <w:rPr>
        <w:rFonts w:hint="default"/>
        <w:lang w:val="kk-KZ" w:eastAsia="en-US" w:bidi="ar-SA"/>
      </w:rPr>
    </w:lvl>
    <w:lvl w:ilvl="4" w:tplc="6AF8297C">
      <w:numFmt w:val="bullet"/>
      <w:lvlText w:val="•"/>
      <w:lvlJc w:val="left"/>
      <w:pPr>
        <w:ind w:left="3617" w:hanging="103"/>
      </w:pPr>
      <w:rPr>
        <w:rFonts w:hint="default"/>
        <w:lang w:val="kk-KZ" w:eastAsia="en-US" w:bidi="ar-SA"/>
      </w:rPr>
    </w:lvl>
    <w:lvl w:ilvl="5" w:tplc="08307026">
      <w:numFmt w:val="bullet"/>
      <w:lvlText w:val="•"/>
      <w:lvlJc w:val="left"/>
      <w:pPr>
        <w:ind w:left="4496" w:hanging="103"/>
      </w:pPr>
      <w:rPr>
        <w:rFonts w:hint="default"/>
        <w:lang w:val="kk-KZ" w:eastAsia="en-US" w:bidi="ar-SA"/>
      </w:rPr>
    </w:lvl>
    <w:lvl w:ilvl="6" w:tplc="D270A80A">
      <w:numFmt w:val="bullet"/>
      <w:lvlText w:val="•"/>
      <w:lvlJc w:val="left"/>
      <w:pPr>
        <w:ind w:left="5375" w:hanging="103"/>
      </w:pPr>
      <w:rPr>
        <w:rFonts w:hint="default"/>
        <w:lang w:val="kk-KZ" w:eastAsia="en-US" w:bidi="ar-SA"/>
      </w:rPr>
    </w:lvl>
    <w:lvl w:ilvl="7" w:tplc="18E42A5E">
      <w:numFmt w:val="bullet"/>
      <w:lvlText w:val="•"/>
      <w:lvlJc w:val="left"/>
      <w:pPr>
        <w:ind w:left="6255" w:hanging="103"/>
      </w:pPr>
      <w:rPr>
        <w:rFonts w:hint="default"/>
        <w:lang w:val="kk-KZ" w:eastAsia="en-US" w:bidi="ar-SA"/>
      </w:rPr>
    </w:lvl>
    <w:lvl w:ilvl="8" w:tplc="D5C20FD0">
      <w:numFmt w:val="bullet"/>
      <w:lvlText w:val="•"/>
      <w:lvlJc w:val="left"/>
      <w:pPr>
        <w:ind w:left="7134" w:hanging="103"/>
      </w:pPr>
      <w:rPr>
        <w:rFonts w:hint="default"/>
        <w:lang w:val="kk-KZ" w:eastAsia="en-US" w:bidi="ar-SA"/>
      </w:rPr>
    </w:lvl>
  </w:abstractNum>
  <w:abstractNum w:abstractNumId="13">
    <w:nsid w:val="684A1A53"/>
    <w:multiLevelType w:val="multilevel"/>
    <w:tmpl w:val="E660931C"/>
    <w:lvl w:ilvl="0">
      <w:start w:val="3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abstractNum w:abstractNumId="14">
    <w:nsid w:val="6AA75C7D"/>
    <w:multiLevelType w:val="multilevel"/>
    <w:tmpl w:val="049C4106"/>
    <w:lvl w:ilvl="0">
      <w:start w:val="4"/>
      <w:numFmt w:val="decimal"/>
      <w:lvlText w:val="%1"/>
      <w:lvlJc w:val="left"/>
      <w:pPr>
        <w:ind w:left="114" w:hanging="348"/>
      </w:pPr>
      <w:rPr>
        <w:rFonts w:hint="default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14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2">
      <w:numFmt w:val="bullet"/>
      <w:lvlText w:val="•"/>
      <w:lvlJc w:val="left"/>
      <w:pPr>
        <w:ind w:left="858" w:hanging="34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227" w:hanging="34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1596" w:hanging="34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1965" w:hanging="34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2334" w:hanging="34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2703" w:hanging="34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3072" w:hanging="348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52"/>
    <w:rsid w:val="00040E17"/>
    <w:rsid w:val="000700AD"/>
    <w:rsid w:val="00096787"/>
    <w:rsid w:val="000C2776"/>
    <w:rsid w:val="000D3672"/>
    <w:rsid w:val="000E5057"/>
    <w:rsid w:val="00151F49"/>
    <w:rsid w:val="00186E49"/>
    <w:rsid w:val="00192C63"/>
    <w:rsid w:val="001A6244"/>
    <w:rsid w:val="001C1D53"/>
    <w:rsid w:val="001C46F8"/>
    <w:rsid w:val="001D152C"/>
    <w:rsid w:val="001F6CEA"/>
    <w:rsid w:val="002000AF"/>
    <w:rsid w:val="002116C6"/>
    <w:rsid w:val="00225A49"/>
    <w:rsid w:val="002263F0"/>
    <w:rsid w:val="00240453"/>
    <w:rsid w:val="002554E9"/>
    <w:rsid w:val="00261296"/>
    <w:rsid w:val="0026164B"/>
    <w:rsid w:val="00261E26"/>
    <w:rsid w:val="00274C41"/>
    <w:rsid w:val="00282BF0"/>
    <w:rsid w:val="00284195"/>
    <w:rsid w:val="00296203"/>
    <w:rsid w:val="002B4B2F"/>
    <w:rsid w:val="002C7A91"/>
    <w:rsid w:val="00335198"/>
    <w:rsid w:val="003500E2"/>
    <w:rsid w:val="00367D4E"/>
    <w:rsid w:val="0037520A"/>
    <w:rsid w:val="0038557C"/>
    <w:rsid w:val="003935DD"/>
    <w:rsid w:val="00396B23"/>
    <w:rsid w:val="003A46C8"/>
    <w:rsid w:val="003A7F10"/>
    <w:rsid w:val="003B344C"/>
    <w:rsid w:val="003C10CE"/>
    <w:rsid w:val="003C1984"/>
    <w:rsid w:val="003F7DA5"/>
    <w:rsid w:val="00403DD3"/>
    <w:rsid w:val="00444439"/>
    <w:rsid w:val="004B3026"/>
    <w:rsid w:val="004B4BA6"/>
    <w:rsid w:val="004B746E"/>
    <w:rsid w:val="00536568"/>
    <w:rsid w:val="00572AD2"/>
    <w:rsid w:val="006215EE"/>
    <w:rsid w:val="006310BC"/>
    <w:rsid w:val="00666A93"/>
    <w:rsid w:val="006774D1"/>
    <w:rsid w:val="006807D7"/>
    <w:rsid w:val="00693286"/>
    <w:rsid w:val="006C6F83"/>
    <w:rsid w:val="006E235C"/>
    <w:rsid w:val="006E7161"/>
    <w:rsid w:val="007605FC"/>
    <w:rsid w:val="00765F57"/>
    <w:rsid w:val="00800BEF"/>
    <w:rsid w:val="0080281E"/>
    <w:rsid w:val="0080763F"/>
    <w:rsid w:val="008104B7"/>
    <w:rsid w:val="0082207F"/>
    <w:rsid w:val="008620F0"/>
    <w:rsid w:val="00876CC5"/>
    <w:rsid w:val="008814D5"/>
    <w:rsid w:val="00885AEC"/>
    <w:rsid w:val="008B0E66"/>
    <w:rsid w:val="008E7803"/>
    <w:rsid w:val="00906A1D"/>
    <w:rsid w:val="009102D3"/>
    <w:rsid w:val="00970BB3"/>
    <w:rsid w:val="00994EE1"/>
    <w:rsid w:val="00A2776E"/>
    <w:rsid w:val="00A32394"/>
    <w:rsid w:val="00A35FF2"/>
    <w:rsid w:val="00A449B1"/>
    <w:rsid w:val="00A44A4F"/>
    <w:rsid w:val="00A82731"/>
    <w:rsid w:val="00A8696A"/>
    <w:rsid w:val="00A9163B"/>
    <w:rsid w:val="00AA628E"/>
    <w:rsid w:val="00AB28E8"/>
    <w:rsid w:val="00AB4C91"/>
    <w:rsid w:val="00AB7FD8"/>
    <w:rsid w:val="00AC01B5"/>
    <w:rsid w:val="00AD0F76"/>
    <w:rsid w:val="00AD4636"/>
    <w:rsid w:val="00B125F4"/>
    <w:rsid w:val="00B320EB"/>
    <w:rsid w:val="00B40B42"/>
    <w:rsid w:val="00BE3DE1"/>
    <w:rsid w:val="00C17D66"/>
    <w:rsid w:val="00C3129A"/>
    <w:rsid w:val="00C43E07"/>
    <w:rsid w:val="00C473CF"/>
    <w:rsid w:val="00C641CD"/>
    <w:rsid w:val="00C74BD7"/>
    <w:rsid w:val="00CC002E"/>
    <w:rsid w:val="00D00914"/>
    <w:rsid w:val="00D14531"/>
    <w:rsid w:val="00D16ACC"/>
    <w:rsid w:val="00D173C7"/>
    <w:rsid w:val="00D1756F"/>
    <w:rsid w:val="00D177F1"/>
    <w:rsid w:val="00D211ED"/>
    <w:rsid w:val="00D61452"/>
    <w:rsid w:val="00D654D7"/>
    <w:rsid w:val="00D674A7"/>
    <w:rsid w:val="00D72F7A"/>
    <w:rsid w:val="00D76BF2"/>
    <w:rsid w:val="00DB7B71"/>
    <w:rsid w:val="00DC302E"/>
    <w:rsid w:val="00DC4537"/>
    <w:rsid w:val="00DD2EFF"/>
    <w:rsid w:val="00DE0FDA"/>
    <w:rsid w:val="00DE16D1"/>
    <w:rsid w:val="00E06306"/>
    <w:rsid w:val="00E842C5"/>
    <w:rsid w:val="00EC1D6C"/>
    <w:rsid w:val="00EE6925"/>
    <w:rsid w:val="00F1370F"/>
    <w:rsid w:val="00F14EEB"/>
    <w:rsid w:val="00F179FD"/>
    <w:rsid w:val="00F81F05"/>
    <w:rsid w:val="00F82A9F"/>
    <w:rsid w:val="00FC2E42"/>
    <w:rsid w:val="00FD4F51"/>
    <w:rsid w:val="00FF38F5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07F63-5178-45F7-9217-B8B3B1FF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30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02E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DC30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02E"/>
    <w:rPr>
      <w:rFonts w:ascii="Times New Roman" w:eastAsia="Times New Roman" w:hAnsi="Times New Roman" w:cs="Times New Roman"/>
      <w:lang w:val="kk-KZ"/>
    </w:rPr>
  </w:style>
  <w:style w:type="character" w:styleId="a9">
    <w:name w:val="Hyperlink"/>
    <w:basedOn w:val="a0"/>
    <w:uiPriority w:val="99"/>
    <w:unhideWhenUsed/>
    <w:rsid w:val="002C7A9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74C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kaznu.k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bgen.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u.kz/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bai.kaznu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zneb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52813-9BD4-4066-9049-4A38EDA8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18</cp:revision>
  <cp:lastPrinted>2022-09-02T06:25:00Z</cp:lastPrinted>
  <dcterms:created xsi:type="dcterms:W3CDTF">2022-08-18T08:35:00Z</dcterms:created>
  <dcterms:modified xsi:type="dcterms:W3CDTF">2022-09-02T17:54:00Z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